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20" w:rsidRDefault="00B66116">
      <w:pPr>
        <w:spacing w:line="312" w:lineRule="auto"/>
        <w:jc w:val="center"/>
      </w:pPr>
      <w:r w:rsidRPr="00284DC3">
        <w:rPr>
          <w:rFonts w:ascii="Liberation Serif" w:hAnsi="Liberation Serif"/>
        </w:rPr>
        <w:object w:dxaOrig="780" w:dyaOrig="1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2.2pt;visibility:visible;mso-wrap-style:square" o:ole="">
            <v:imagedata r:id="rId7" o:title=""/>
          </v:shape>
          <o:OLEObject Type="Embed" ProgID="Word.Document.8" ShapeID="Object 1" DrawAspect="Content" ObjectID="_1690616793" r:id="rId8"/>
        </w:object>
      </w:r>
    </w:p>
    <w:p w:rsidR="00F305DF" w:rsidRPr="00F305DF" w:rsidRDefault="00F305DF" w:rsidP="00F305D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F305DF">
        <w:rPr>
          <w:rFonts w:ascii="Liberation Serif" w:hAnsi="Liberation Serif"/>
          <w:caps/>
          <w:sz w:val="28"/>
          <w:szCs w:val="28"/>
        </w:rPr>
        <w:t xml:space="preserve">администрация  Городского  округа  </w:t>
      </w:r>
      <w:proofErr w:type="gramStart"/>
      <w:r w:rsidRPr="00F305DF">
        <w:rPr>
          <w:rFonts w:ascii="Liberation Serif" w:hAnsi="Liberation Serif"/>
          <w:caps/>
          <w:sz w:val="28"/>
          <w:szCs w:val="28"/>
        </w:rPr>
        <w:t>Заречный</w:t>
      </w:r>
      <w:proofErr w:type="gramEnd"/>
    </w:p>
    <w:p w:rsidR="00F305DF" w:rsidRPr="00F305DF" w:rsidRDefault="00F305DF" w:rsidP="00F305D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305D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305DF" w:rsidRPr="00F305DF" w:rsidRDefault="00284DC3" w:rsidP="00F305D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  <w:sz w:val="18"/>
        </w:rPr>
        <w:pict>
          <v:line id="Прямая соединительная линия 2" o:spid="_x0000_s1026" style="position:absolute;left:0;text-align:left;z-index:251659264;visibility:visibl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<v:stroke linestyle="thinThick"/>
          </v:line>
        </w:pict>
      </w:r>
    </w:p>
    <w:p w:rsidR="00F305DF" w:rsidRPr="00F305DF" w:rsidRDefault="00F305DF" w:rsidP="00F305D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305DF" w:rsidRPr="00F305DF" w:rsidRDefault="00F305DF" w:rsidP="00F305D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305DF" w:rsidRPr="00F305DF" w:rsidRDefault="00F305DF" w:rsidP="00F305D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305DF">
        <w:rPr>
          <w:rFonts w:ascii="Liberation Serif" w:hAnsi="Liberation Serif"/>
          <w:sz w:val="24"/>
        </w:rPr>
        <w:t>от___</w:t>
      </w:r>
      <w:r w:rsidR="00BB09B8">
        <w:rPr>
          <w:rFonts w:ascii="Liberation Serif" w:hAnsi="Liberation Serif"/>
          <w:sz w:val="24"/>
          <w:u w:val="single"/>
        </w:rPr>
        <w:t>16.08.2021</w:t>
      </w:r>
      <w:r w:rsidRPr="00F305DF">
        <w:rPr>
          <w:rFonts w:ascii="Liberation Serif" w:hAnsi="Liberation Serif"/>
          <w:sz w:val="24"/>
        </w:rPr>
        <w:t>___  №  ___</w:t>
      </w:r>
      <w:r w:rsidR="00BB09B8">
        <w:rPr>
          <w:rFonts w:ascii="Liberation Serif" w:hAnsi="Liberation Serif"/>
          <w:sz w:val="24"/>
          <w:u w:val="single"/>
        </w:rPr>
        <w:t>839-П</w:t>
      </w:r>
      <w:r w:rsidRPr="00F305DF">
        <w:rPr>
          <w:rFonts w:ascii="Liberation Serif" w:hAnsi="Liberation Serif"/>
          <w:sz w:val="24"/>
        </w:rPr>
        <w:t>___</w:t>
      </w:r>
    </w:p>
    <w:p w:rsidR="00F305DF" w:rsidRPr="00F305DF" w:rsidRDefault="00F305DF" w:rsidP="00F305D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305DF" w:rsidRPr="00F305DF" w:rsidRDefault="00F305DF" w:rsidP="00F305D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305DF">
        <w:rPr>
          <w:rFonts w:ascii="Liberation Serif" w:hAnsi="Liberation Serif"/>
          <w:sz w:val="24"/>
          <w:szCs w:val="24"/>
        </w:rPr>
        <w:t>г. Заречный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Об утверждении отчета о реализации муниципальных программ</w:t>
      </w:r>
    </w:p>
    <w:p w:rsidR="00111120" w:rsidRDefault="00B66116">
      <w:pPr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в городском округе Заречный за 1 полугодие 2021 года</w:t>
      </w:r>
    </w:p>
    <w:p w:rsidR="00111120" w:rsidRDefault="00111120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111120" w:rsidRDefault="00111120">
      <w:pPr>
        <w:ind w:left="284"/>
        <w:rPr>
          <w:rFonts w:ascii="Liberation Serif" w:hAnsi="Liberation Serif"/>
          <w:sz w:val="28"/>
          <w:szCs w:val="28"/>
        </w:rPr>
      </w:pP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color w:val="000000"/>
          <w:sz w:val="28"/>
          <w:szCs w:val="28"/>
        </w:rPr>
        <w:t xml:space="preserve">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на основании </w:t>
      </w:r>
      <w:hyperlink r:id="rId9" w:history="1">
        <w:r>
          <w:rPr>
            <w:rFonts w:ascii="Liberation Serif" w:hAnsi="Liberation Serif"/>
            <w:color w:val="000000"/>
            <w:sz w:val="28"/>
            <w:szCs w:val="28"/>
          </w:rPr>
          <w:t>ст. ст. 28, 31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111120" w:rsidRDefault="00B66116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11120" w:rsidRDefault="00B66116">
      <w:pPr>
        <w:pStyle w:val="ConsPlusNormal"/>
        <w:widowControl/>
        <w:suppressAutoHyphens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1. Утвердить отчет о реализации муниципальных программ в городском округе Заречный за 1 полугодие 2021 года (прилагается).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color w:val="000000"/>
          <w:sz w:val="28"/>
          <w:szCs w:val="28"/>
        </w:rPr>
        <w:t>).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F305DF" w:rsidRPr="00223828" w:rsidRDefault="00F305DF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305DF" w:rsidRPr="00223828" w:rsidRDefault="00F305DF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305DF" w:rsidRDefault="00F305DF">
      <w:pPr>
        <w:rPr>
          <w:rFonts w:ascii="Liberation Serif" w:hAnsi="Liberation Serif"/>
          <w:sz w:val="28"/>
          <w:szCs w:val="28"/>
        </w:rPr>
      </w:pPr>
    </w:p>
    <w:p w:rsidR="00F305DF" w:rsidRDefault="00F305DF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  <w:sectPr w:rsidR="00111120" w:rsidSect="00F305DF">
          <w:headerReference w:type="default" r:id="rId11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111120" w:rsidRDefault="00B66116">
      <w:pPr>
        <w:pStyle w:val="ConsPlusNormal"/>
        <w:widowControl/>
        <w:ind w:left="10348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111120" w:rsidRDefault="00B66116">
      <w:pPr>
        <w:pStyle w:val="ConsPlusNormal"/>
        <w:widowControl/>
        <w:ind w:left="10348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111120" w:rsidRDefault="00B66116">
      <w:pPr>
        <w:pStyle w:val="ConsPlusNormal"/>
        <w:widowControl/>
        <w:ind w:left="10348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городского округа Заречный </w:t>
      </w:r>
    </w:p>
    <w:p w:rsidR="006C6518" w:rsidRDefault="006C6518">
      <w:pPr>
        <w:ind w:left="10348"/>
        <w:rPr>
          <w:rFonts w:ascii="Liberation Serif" w:hAnsi="Liberation Serif"/>
          <w:sz w:val="24"/>
          <w:szCs w:val="24"/>
        </w:rPr>
      </w:pPr>
      <w:r w:rsidRPr="006C6518">
        <w:rPr>
          <w:rFonts w:ascii="Liberation Serif" w:hAnsi="Liberation Serif"/>
          <w:sz w:val="24"/>
          <w:szCs w:val="24"/>
        </w:rPr>
        <w:t>от___</w:t>
      </w:r>
      <w:r w:rsidRPr="006C6518">
        <w:rPr>
          <w:rFonts w:ascii="Liberation Serif" w:hAnsi="Liberation Serif"/>
          <w:sz w:val="24"/>
          <w:szCs w:val="24"/>
          <w:u w:val="single"/>
        </w:rPr>
        <w:t>16.08.2021</w:t>
      </w:r>
      <w:r w:rsidRPr="006C6518">
        <w:rPr>
          <w:rFonts w:ascii="Liberation Serif" w:hAnsi="Liberation Serif"/>
          <w:sz w:val="24"/>
          <w:szCs w:val="24"/>
        </w:rPr>
        <w:t>___  №  ___</w:t>
      </w:r>
      <w:r w:rsidRPr="006C6518">
        <w:rPr>
          <w:rFonts w:ascii="Liberation Serif" w:hAnsi="Liberation Serif"/>
          <w:sz w:val="24"/>
          <w:szCs w:val="24"/>
          <w:u w:val="single"/>
        </w:rPr>
        <w:t>839-П</w:t>
      </w:r>
      <w:r w:rsidRPr="006C6518">
        <w:rPr>
          <w:rFonts w:ascii="Liberation Serif" w:hAnsi="Liberation Serif"/>
          <w:sz w:val="24"/>
          <w:szCs w:val="24"/>
        </w:rPr>
        <w:t xml:space="preserve">___ </w:t>
      </w:r>
    </w:p>
    <w:p w:rsidR="00111120" w:rsidRDefault="00B66116">
      <w:pPr>
        <w:ind w:left="1034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утверждении отчета о реализации муниципальных программ в городском округе Заречный за 1 полугодие 2021 года»</w:t>
      </w:r>
    </w:p>
    <w:p w:rsidR="00111120" w:rsidRDefault="00111120">
      <w:pPr>
        <w:ind w:left="10490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111120" w:rsidRDefault="00111120">
      <w:pPr>
        <w:pStyle w:val="ConsPlusNormal"/>
        <w:ind w:left="10490" w:hanging="1049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111120" w:rsidRDefault="00B66116">
      <w:pPr>
        <w:pStyle w:val="ConsPlusNormal"/>
        <w:ind w:left="10490" w:hanging="1049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ОТЧЕТ </w:t>
      </w:r>
    </w:p>
    <w:p w:rsidR="00111120" w:rsidRDefault="00B66116">
      <w:pPr>
        <w:pStyle w:val="ConsPlusNormal"/>
        <w:ind w:left="10490" w:hanging="10490"/>
        <w:jc w:val="center"/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>о реализации муниципальных программ в городском округе Заречный за 1 полугодие 2021 года</w:t>
      </w:r>
    </w:p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15531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843"/>
        <w:gridCol w:w="1417"/>
        <w:gridCol w:w="1276"/>
        <w:gridCol w:w="1134"/>
        <w:gridCol w:w="1237"/>
        <w:gridCol w:w="1136"/>
        <w:gridCol w:w="1029"/>
        <w:gridCol w:w="1276"/>
        <w:gridCol w:w="1134"/>
        <w:gridCol w:w="1225"/>
        <w:gridCol w:w="1184"/>
        <w:gridCol w:w="1072"/>
      </w:tblGrid>
      <w:tr w:rsidR="0011112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Нормативно-правовой акт об утверждении муниципальной программы</w:t>
            </w:r>
          </w:p>
        </w:tc>
        <w:tc>
          <w:tcPr>
            <w:tcW w:w="11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Объем ассигнований (рублей)</w:t>
            </w:r>
          </w:p>
        </w:tc>
      </w:tr>
      <w:tr w:rsidR="0011112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Предусмотрено программой на 2021 год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Исполнено (кассовые расходы)</w:t>
            </w:r>
          </w:p>
        </w:tc>
      </w:tr>
      <w:tr w:rsidR="0011112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4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</w:tr>
      <w:tr w:rsidR="0011112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Прочие источники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Прочие источники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жильем молодых семей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19.05.2020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374-П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9918819,00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319201,49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1764433,51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1835184,00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6000000,00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9918819,00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319201,49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1764433,51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1835184,00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6000000,00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системы образования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27.11.2019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1188-П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912660583,27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38618300,00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547825331,90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326216951,37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450358186,23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10096679,94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279220802,85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161040703,44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т.ч.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«Развитие системы </w:t>
            </w:r>
            <w:r>
              <w:rPr>
                <w:rFonts w:ascii="Liberation Serif" w:hAnsi="Liberation Serif"/>
                <w:iCs/>
                <w:sz w:val="15"/>
                <w:szCs w:val="15"/>
              </w:rPr>
              <w:t>дошкольного образования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370416274,77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247654672,40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122761602,37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183328990,99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120662405,60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62666585,39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«Развитие системы </w:t>
            </w:r>
            <w:r>
              <w:rPr>
                <w:rFonts w:ascii="Liberation Serif" w:hAnsi="Liberation Serif"/>
                <w:iCs/>
                <w:sz w:val="15"/>
                <w:szCs w:val="15"/>
              </w:rPr>
              <w:t>общего образования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422996649,99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16889500,00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309600615,70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96506534,29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212161952,80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10096679,94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153754204,56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48311068,30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«Развитие системы </w:t>
            </w:r>
            <w:r>
              <w:rPr>
                <w:rFonts w:ascii="Liberation Serif" w:hAnsi="Liberation Serif"/>
                <w:iCs/>
                <w:sz w:val="15"/>
                <w:szCs w:val="15"/>
              </w:rPr>
              <w:t>дополнительного образования, отдыха и оздоровления детей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91223309,13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11791926,80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79431382,33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41245658,82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4804192,69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36441466,13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«Обеспечение реализации муниципальной </w:t>
            </w: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программы «Развитие системы образования в городском округе Заречный до 2024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suppressAutoHyphens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28024349,38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506917,00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27517432,38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13621583,62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13621583,62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«Реализация социальной политики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 18</w:t>
            </w:r>
            <w:r>
              <w:rPr>
                <w:rFonts w:ascii="Liberation Serif" w:hAnsi="Liberation Serif"/>
                <w:sz w:val="15"/>
                <w:szCs w:val="15"/>
              </w:rPr>
              <w:t>.11.2019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 </w:t>
            </w:r>
          </w:p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1154-П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108257806,27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13814100,00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86149500,00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8294206,27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63720715,37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8692911,87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51485681,53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3542121,97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«Меры социальной защиты и социальной поддержки населения»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107951406,27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13814100,00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86149500,00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7987806,27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63559455,37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8692911,87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51485681,53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3380861,97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«Доступная среда для инвалидов и маломобильных групп населения»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«Профилактика наркомании и противодействие незаконному обороту наркотиков»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«Гармонизация межнациональных и межконфессиональных отношений, профилактика экстремизма на территории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«Профилактика правонарушений на территории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306400,00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306400,00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161260,00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161260,00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14.11.2019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1135-П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132466064,44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21906703,03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110559361,41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28815217,45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1231412,59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27583804,86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lastRenderedPageBreak/>
              <w:t>4.1.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«Обеспечение функционирования жилищно-коммунального хозяйства»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49522213,00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13200000,00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36322213,00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</w:t>
            </w:r>
            <w:r>
              <w:rPr>
                <w:rFonts w:ascii="Liberation Serif" w:hAnsi="Liberation Serif"/>
                <w:sz w:val="15"/>
                <w:szCs w:val="15"/>
              </w:rPr>
              <w:t>Энергосбережение и повышение энергетической эффективности</w:t>
            </w: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20633387,43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20633387,43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5807456,51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5807456,51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«Повышение благоустройства жилищного фонда и создание благоприятной среды проживания граждан»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40353358,71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8706703,03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31646655,68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11829726,91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1231412,59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10598314,32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21957105,30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21957105,30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11178034,03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11178034,03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«Развитие улично-дорожной сети и повышение безопасности дорожного движения в городском округе Заречный до 2024 года»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</w:t>
            </w:r>
            <w:r>
              <w:rPr>
                <w:rFonts w:ascii="Liberation Serif" w:hAnsi="Liberation Serif"/>
                <w:sz w:val="15"/>
                <w:szCs w:val="15"/>
              </w:rPr>
              <w:br/>
              <w:t xml:space="preserve">администрации ГО Заречный от 13.11.2019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1125-П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223403726,12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181128660,58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42275065,54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53966594,79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11623907,82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42342686,97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т.ч.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улично-дорожной сети»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196785569,22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159068952,37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37716616,85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50663376,35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11148835,88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39514540,47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«Повышение безопасности дорожного движения»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26618156,90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22059708,21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4558448,69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3303218,44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475071,94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2828146,50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культуры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</w:t>
            </w:r>
            <w:r>
              <w:rPr>
                <w:rFonts w:ascii="Liberation Serif" w:hAnsi="Liberation Serif"/>
                <w:sz w:val="15"/>
                <w:szCs w:val="15"/>
              </w:rPr>
              <w:br/>
              <w:t xml:space="preserve">администрации ГО Заречный от 09.12.2019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1258-П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162382267,00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162382267,00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69793083,76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69793083,76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физической культуры и спорта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11.01.2019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20-П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8601856,00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5852140,00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2749716,00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1041793,62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1041793,62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т.ч.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«Развитие физической культуры и спорта в </w:t>
            </w: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936451,00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120900,00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815551,00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209721,41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209721,41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lastRenderedPageBreak/>
              <w:t>7.2.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6331240,00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5731240,00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600000,00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300000,00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1334165,00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1334165,00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532072,21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532072,21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 28.11.2019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1204-П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26843114,00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26843114,00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9652122,97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9652122,97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«Гражданская оборона, защита населения от чрезвычайных ситуаций природного и техногенного характера»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26227865,00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26227865,00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9299047,35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9299047,35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«Пожарная безопасность»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194876,00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194876,00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72826,96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72826,96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«Построение (развитие) аппаратно-программного комплекса «Безопасный город»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420373,00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420373,00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280248,66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280248,66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</w:t>
            </w: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Обеспечение реализации муниципальной программы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«Формирование современной городской среды на территории городского округа Заречный на 2018-2024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28.09.2017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1068-П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86680000,00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20408160,00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52271840,00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14000000,00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«Цифровая экономика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</w:t>
            </w: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24.09.2019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940-П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906260,00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906260,00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211027,86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211027,86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«Экология и природопользование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31.10.2019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1074-П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1000200,00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1000200,00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69092,30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69092,30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архивного дела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25.11.2019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1174-П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201800,00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52000,00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149800,00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56627,15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56627,15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малого и среднего предпринимательства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09.12.2019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1259-П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34835765,47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24167765,47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10668000,00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388000,00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388000,00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«Реализация мероприятий в области градостроительной деятельности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18.11.2019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1158-П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1700000,00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1700000,00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«Повышение эффективности управления муниципальной собственностью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03.02.2020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86-П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1092597,23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1092597,23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242554,33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242554,33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муниципальным имуществом»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487979,50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487979,50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30416,60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30416,60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земельными ресурсами»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604617,73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604617,73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212137,73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212137,73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«Реализация молодежной политики и патриотического воспитания граждан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11.01.2019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19-П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1434695,00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1434695,00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694725,29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694725,29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16.1.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«Развитие потенциала молодежи и реализация молодежной политики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103550,00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103550,00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63200,00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63200,00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16.2.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«Патриотическое воспитание граждан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1331145,00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1331145,00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631525,29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631525,29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 xml:space="preserve">«Профилактика терроризма, </w:t>
            </w: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lastRenderedPageBreak/>
              <w:t>минимизация и (или) ликвидация последствий его проявлений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lastRenderedPageBreak/>
              <w:t xml:space="preserve">постановление администрации </w:t>
            </w: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ГО Заречный от 28.11.2019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1206-П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lastRenderedPageBreak/>
              <w:t>12000,00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lastRenderedPageBreak/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муниципальными финансами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31.10.2019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1072-П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12328978,00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12328978,00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5956994,03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5956994,03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18.1.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бюджетным процессом, его совершенствование»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50000,00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4489,26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4489,26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18.2.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«Информационные системы управления финансами»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2011000,00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2011000,00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517786,50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517786,50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18.3.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реализации муниципальной программы «Управление муниципальными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10267978,00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10267978,00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5434718,27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5434718,27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«Противодействие коррупции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 30.09.2019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958-П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1724726531,80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52751601,49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889254694,49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762720235,82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20000000,00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694885554,15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19108793,30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345326238,30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324450522,55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6000000,00</w:t>
            </w:r>
          </w:p>
        </w:tc>
      </w:tr>
    </w:tbl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111120" w:rsidRDefault="00B66116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111120" w:rsidRDefault="00B66116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отчету о реализации муниципальных программ в городском округе Заречный </w:t>
      </w:r>
    </w:p>
    <w:p w:rsidR="00111120" w:rsidRDefault="00B66116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1 полугодие 2021 года</w:t>
      </w:r>
    </w:p>
    <w:p w:rsidR="00111120" w:rsidRDefault="00111120">
      <w:pPr>
        <w:autoSpaceDE w:val="0"/>
        <w:ind w:left="10490"/>
        <w:rPr>
          <w:rFonts w:ascii="Liberation Serif" w:hAnsi="Liberation Serif"/>
          <w:b/>
          <w:color w:val="000000"/>
          <w:sz w:val="24"/>
          <w:szCs w:val="24"/>
          <w:shd w:val="clear" w:color="auto" w:fill="FFFF00"/>
        </w:rPr>
      </w:pPr>
    </w:p>
    <w:p w:rsidR="00111120" w:rsidRDefault="00111120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111120" w:rsidRDefault="00B66116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ОТЧЕТ </w:t>
      </w:r>
    </w:p>
    <w:p w:rsidR="00111120" w:rsidRDefault="00B66116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 реализации муниципальной программы городского округа Заречный </w:t>
      </w:r>
    </w:p>
    <w:p w:rsidR="00111120" w:rsidRDefault="00B66116">
      <w:pPr>
        <w:jc w:val="center"/>
      </w:pPr>
      <w:r>
        <w:rPr>
          <w:rFonts w:ascii="Liberation Serif" w:hAnsi="Liberation Serif"/>
          <w:sz w:val="24"/>
          <w:szCs w:val="24"/>
        </w:rPr>
        <w:t xml:space="preserve">«Обеспечение жильем молодых семей на территории городского округа Заречный до 2024 года» </w:t>
      </w:r>
    </w:p>
    <w:p w:rsidR="00111120" w:rsidRDefault="00B66116">
      <w:pPr>
        <w:jc w:val="center"/>
      </w:pPr>
      <w:r>
        <w:rPr>
          <w:rFonts w:ascii="Liberation Serif" w:hAnsi="Liberation Serif"/>
          <w:color w:val="000000"/>
          <w:sz w:val="24"/>
          <w:szCs w:val="24"/>
        </w:rPr>
        <w:t>за 1 полугодие 2021 года</w:t>
      </w: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  <w:shd w:val="clear" w:color="auto" w:fill="FFFF00"/>
        </w:rPr>
      </w:pPr>
      <w:bookmarkStart w:id="0" w:name="Par693"/>
      <w:bookmarkEnd w:id="0"/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  <w:shd w:val="clear" w:color="auto" w:fill="FFFF00"/>
        </w:rPr>
      </w:pPr>
    </w:p>
    <w:tbl>
      <w:tblPr>
        <w:tblW w:w="15168" w:type="dxa"/>
        <w:tblInd w:w="-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662"/>
        <w:gridCol w:w="1701"/>
        <w:gridCol w:w="1134"/>
        <w:gridCol w:w="1134"/>
        <w:gridCol w:w="1276"/>
        <w:gridCol w:w="2410"/>
      </w:tblGrid>
      <w:tr w:rsidR="00111120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111120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111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Цель 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111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bookmarkStart w:id="1" w:name="Par719"/>
            <w:bookmarkEnd w:id="1"/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Задача 1. Предоставление молодым семьям - участникам мероприятия ведомственной целевой программы социальных выплат на приобретение жилья или строительство индивидуального жилого дома </w:t>
            </w:r>
          </w:p>
        </w:tc>
      </w:tr>
      <w:tr w:rsidR="00111120">
        <w:trPr>
          <w:trHeight w:val="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Количество молодых семей, получивших социальную выплату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Доля молодых семей, получивших социальную выплату из общего числа семей, участвующих в программе «Обеспечение жильем молодых семей на территории городского округа Заречный до 2024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156,0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Молодые семьи не встают на учет и не включаются в программу.</w:t>
            </w:r>
          </w:p>
        </w:tc>
      </w:tr>
      <w:tr w:rsidR="00111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Доля собственных средств молодых семей, получивших социальную выплату для приобретения (строительства)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наступил срок действия сертификата.</w:t>
            </w:r>
          </w:p>
        </w:tc>
      </w:tr>
    </w:tbl>
    <w:p w:rsidR="00111120" w:rsidRDefault="00111120">
      <w:pPr>
        <w:autoSpaceDE w:val="0"/>
        <w:rPr>
          <w:rFonts w:ascii="Liberation Serif" w:hAnsi="Liberation Serif"/>
          <w:szCs w:val="28"/>
          <w:shd w:val="clear" w:color="auto" w:fill="FFFF00"/>
        </w:rPr>
      </w:pPr>
      <w:bookmarkStart w:id="2" w:name="Par726"/>
      <w:bookmarkEnd w:id="2"/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«Обеспечение жильем молодых семей на территории городского округа Заречный до 2024 года»</w:t>
      </w:r>
    </w:p>
    <w:p w:rsidR="00111120" w:rsidRDefault="00111120">
      <w:pPr>
        <w:autoSpaceDE w:val="0"/>
        <w:jc w:val="right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B66116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Выполнение мероприятий муниципальной программы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«Обеспечение жильем молодых семей на территории городского округа Заречный до 2024 года»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1 полугодие 2021 года</w:t>
      </w:r>
    </w:p>
    <w:p w:rsidR="00111120" w:rsidRDefault="00111120">
      <w:pPr>
        <w:jc w:val="center"/>
        <w:rPr>
          <w:rFonts w:ascii="Liberation Serif" w:hAnsi="Liberation Serif"/>
          <w:b/>
          <w:szCs w:val="28"/>
          <w:shd w:val="clear" w:color="auto" w:fill="FFFF00"/>
        </w:rPr>
      </w:pPr>
    </w:p>
    <w:tbl>
      <w:tblPr>
        <w:tblW w:w="151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6022"/>
        <w:gridCol w:w="1418"/>
        <w:gridCol w:w="1490"/>
        <w:gridCol w:w="1276"/>
        <w:gridCol w:w="4111"/>
      </w:tblGrid>
      <w:tr w:rsidR="00111120">
        <w:trPr>
          <w:trHeight w:val="6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Источники расходов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финансирование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 рублей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111120">
        <w:trPr>
          <w:trHeight w:val="4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6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111120">
        <w:trPr>
          <w:trHeight w:val="16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9 889 451,50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4 611 265,00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319 201,49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304 179,49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1 764 433,51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1 681 397,18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19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1 805 817,00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1 720 833,12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19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904 855,20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19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9 889 451,50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4 611 265,00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319 201,49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304 179,49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1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1 764 433,51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1 681 397,18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1 805 817,00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1 720 833,12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19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904 855,20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Мероприятие1 Предоставление социальных выплат молодым семьям на приобретение (строительство) жилья, всего,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9 889 451,50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4 611 265,00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 наступил срок использования свидетельства о праве на получение социальной выплаты. </w:t>
            </w:r>
          </w:p>
        </w:tc>
      </w:tr>
      <w:tr w:rsidR="00111120">
        <w:trPr>
          <w:trHeight w:val="6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319 201,49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304 179,49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1 764 433,51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1 681 397,18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1 805 817,00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1 720 833,12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904 855,20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ОТЧЕТ</w:t>
      </w:r>
    </w:p>
    <w:p w:rsidR="00111120" w:rsidRDefault="00B66116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 реализации муниципальной программы городского округа Заречный</w:t>
      </w:r>
    </w:p>
    <w:p w:rsidR="00111120" w:rsidRDefault="00B66116">
      <w:pPr>
        <w:jc w:val="center"/>
      </w:pPr>
      <w:r>
        <w:rPr>
          <w:rFonts w:ascii="Liberation Serif" w:hAnsi="Liberation Serif"/>
          <w:color w:val="000000"/>
          <w:sz w:val="24"/>
          <w:szCs w:val="24"/>
        </w:rPr>
        <w:t>«Развитие системы образования в городском округе Заречный до 2024 года» за 1 полугодие 2021 года</w:t>
      </w:r>
    </w:p>
    <w:p w:rsidR="00111120" w:rsidRDefault="00111120">
      <w:pPr>
        <w:jc w:val="center"/>
        <w:rPr>
          <w:rFonts w:ascii="Liberation Serif" w:hAnsi="Liberation Serif"/>
          <w:b/>
        </w:rPr>
      </w:pPr>
    </w:p>
    <w:tbl>
      <w:tblPr>
        <w:tblW w:w="15154" w:type="dxa"/>
        <w:tblInd w:w="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7"/>
        <w:gridCol w:w="5268"/>
        <w:gridCol w:w="1558"/>
        <w:gridCol w:w="991"/>
        <w:gridCol w:w="849"/>
        <w:gridCol w:w="1417"/>
        <w:gridCol w:w="4114"/>
        <w:gridCol w:w="40"/>
        <w:gridCol w:w="40"/>
      </w:tblGrid>
      <w:tr w:rsidR="00111120">
        <w:trPr>
          <w:cantSplit/>
          <w:trHeight w:val="310"/>
          <w:tblHeader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№ строки</w:t>
            </w:r>
          </w:p>
        </w:tc>
        <w:tc>
          <w:tcPr>
            <w:tcW w:w="5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Цели, задачи и целевые 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Единица измерения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 выполнения</w:t>
            </w:r>
          </w:p>
        </w:tc>
        <w:tc>
          <w:tcPr>
            <w:tcW w:w="419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Причины отклонения от планового значения</w:t>
            </w:r>
          </w:p>
        </w:tc>
      </w:tr>
      <w:tr w:rsidR="00111120">
        <w:trPr>
          <w:cantSplit/>
          <w:trHeight w:val="310"/>
          <w:tblHeader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5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план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4194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</w:tr>
      <w:tr w:rsidR="00111120">
        <w:trPr>
          <w:cantSplit/>
          <w:trHeight w:val="240"/>
          <w:tblHeader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5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41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Развитие системы дошкольного образования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Обеспечение 100-процентной доступности дошкольного образования для детей в возрасте от 1 до 7 лет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численности детей в возрасте от 1 года до 7 лет, которым предоставлена возможность получать услуги дошкольного образования, к общей численности детей в возрасте от 1 года до 7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101,7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1.1.2. Предоставление детям дошкольного возраста с ограниченными возможностями здоровья специального (в т.ч. коррекционного) образования на дому, в дошкольных 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численности детей дошкольного возраста с ограниченными возможностями здоровья, получающих услуги дошкольного образования в группах соответствующей направленности, к общей численности детей, получающих дошкольное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действующих "Служб ранней помощи" в ДОО, оказывающих услуги по психолого-педагогическому, диагностическому и консультативному сопровождению детей с ограниченными возможностями здоровья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33,3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Данные услуги оказывает только МБОУ ГО Заречный "</w:t>
            </w:r>
            <w:proofErr w:type="spellStart"/>
            <w:r>
              <w:rPr>
                <w:rFonts w:ascii="Liberation Serif" w:hAnsi="Liberation Serif"/>
              </w:rPr>
              <w:t>ЦППМиСП</w:t>
            </w:r>
            <w:proofErr w:type="spellEnd"/>
            <w:r>
              <w:rPr>
                <w:rFonts w:ascii="Liberation Serif" w:hAnsi="Liberation Serif"/>
              </w:rPr>
              <w:t>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детей-инвалидов дошкольного возраста, проживающих в городском округе Заречный, обучением на дому, в дошкольных образовательных организациях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Дети дошкольного возраста, зачисленные в МБОУ ГО Заречный "</w:t>
            </w:r>
            <w:proofErr w:type="spellStart"/>
            <w:r>
              <w:rPr>
                <w:rFonts w:ascii="Liberation Serif" w:hAnsi="Liberation Serif"/>
              </w:rPr>
              <w:t>ЦППМиСП</w:t>
            </w:r>
            <w:proofErr w:type="spellEnd"/>
            <w:r>
              <w:rPr>
                <w:rFonts w:ascii="Liberation Serif" w:hAnsi="Liberation Serif"/>
              </w:rPr>
              <w:t>", занимающиеся на дому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1.1.3. Развитие вариативных форм дошкольного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Обеспеченность детей вариативными формами дошкольного образования (группы кратковременного пребывания, консультационно методические пункты)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Открыто 3 консультационно-методических пункта. Группы кратковременного пребывания открыть возможности нет, вместо них открыто 3 центра игрового развития ребенка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Развитие системы общего образования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2.1. Обеспечение доступности качественного общего образования, соответствующего требованиям инновационного социально-экономического развития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2.1.1. Обеспечение государственных гарантий прав граждан на получение общедоступного и бесплатного общего образования в государственных </w:t>
            </w:r>
            <w:r>
              <w:rPr>
                <w:rFonts w:ascii="Liberation Serif" w:hAnsi="Liberation Serif"/>
                <w:color w:val="000000"/>
              </w:rPr>
              <w:lastRenderedPageBreak/>
              <w:t>общеобразовательных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2.1.2. Внедрение федерального государственного образовательного стандарта на уровне среднего общего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общеобразовательных организаций, перешедших на федеральный государственный стандарт общего образования, в общем количестве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Перешли на ФГОС общего образования 6 муниципальных общеобразовательных организаций (МБОУ ГО Заречный "</w:t>
            </w:r>
            <w:proofErr w:type="spellStart"/>
            <w:r>
              <w:rPr>
                <w:rFonts w:ascii="Liberation Serif" w:hAnsi="Liberation Serif"/>
              </w:rPr>
              <w:t>ЦППМиСП</w:t>
            </w:r>
            <w:proofErr w:type="spellEnd"/>
            <w:r>
              <w:rPr>
                <w:rFonts w:ascii="Liberation Serif" w:hAnsi="Liberation Serif"/>
              </w:rPr>
              <w:t xml:space="preserve">" не переведены).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Курсы повышения квалификации в связи с введением ФГОС прошли все педагогические и руководящих работников.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2.1.3. Приведение материально-технической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начального, общего, основного общего, среднего общего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Центров образования цифрового и гуманитарного профилей "Точка роста"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Центр образования цифрового и гуманитарного профиля "Точка роста" в МКОУ ГО Заречный (организована на базе "СОШ № 6" и функционирует с 2019 года)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Центров изучения предметов </w:t>
            </w:r>
            <w:proofErr w:type="spellStart"/>
            <w:r>
              <w:rPr>
                <w:rFonts w:ascii="Liberation Serif" w:hAnsi="Liberation Serif"/>
              </w:rPr>
              <w:t>естественно-научного</w:t>
            </w:r>
            <w:proofErr w:type="spellEnd"/>
            <w:r>
              <w:rPr>
                <w:rFonts w:ascii="Liberation Serif" w:hAnsi="Liberation Serif"/>
              </w:rPr>
              <w:t xml:space="preserve"> цикла и </w:t>
            </w:r>
            <w:proofErr w:type="spellStart"/>
            <w:r>
              <w:rPr>
                <w:rFonts w:ascii="Liberation Serif" w:hAnsi="Liberation Serif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</w:rPr>
              <w:t xml:space="preserve">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Центр изучения предметов </w:t>
            </w:r>
            <w:proofErr w:type="spellStart"/>
            <w:r>
              <w:rPr>
                <w:rFonts w:ascii="Liberation Serif" w:hAnsi="Liberation Serif"/>
              </w:rPr>
              <w:t>естественно-научного</w:t>
            </w:r>
            <w:proofErr w:type="spellEnd"/>
            <w:r>
              <w:rPr>
                <w:rFonts w:ascii="Liberation Serif" w:hAnsi="Liberation Serif"/>
              </w:rPr>
              <w:t xml:space="preserve"> цикла и </w:t>
            </w:r>
            <w:proofErr w:type="spellStart"/>
            <w:r>
              <w:rPr>
                <w:rFonts w:ascii="Liberation Serif" w:hAnsi="Liberation Serif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</w:rPr>
              <w:t xml:space="preserve"> работы организован на базе МАОУ ГО Заречный "СОШ № 2" в 2019 году. На 2020 год заявка в МО и МП Свердловской области была подана на МКОУ ГО Заречный "СОШ № 6", но была отклонена министерством по причине недостаточности информации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2.1.4.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детей с ограниченными возможностями здоровья школьного возраста, охваченных образовательными </w:t>
            </w:r>
            <w:r>
              <w:rPr>
                <w:rFonts w:ascii="Liberation Serif" w:hAnsi="Liberation Serif"/>
              </w:rPr>
              <w:lastRenderedPageBreak/>
              <w:t>программами, адаптированными для обучения 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 развития и социальную адаптацию указанных лиц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01.07.2021 533 обучающихся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общеобразовательных организаций, в которых обеспечены возможности для беспрепятственного доступа  обучающихся с ограниченными возможностями здоровья к объектам инфраструктуры образовательной организации, в общем количестве общеобразовательных организаций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обеспечены возможностью для беспрепятственного доступа обучающихся с ОВЗ к объектам инфраструктуры образовательной организации МКОУ ГО Заречный "СОШ № 6" ( Гагарка), МКОУ ГО Заречный "СОШ № 4" (ул. Лермонтова)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rPr>
          <w:trHeight w:val="37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2.1.5. Обеспечение доступности образования для детей-сирот и детей, оставшихся без попечения родителей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городского округа Заречный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30 детей, оставшийся без попечения родителей, охвачен образовательными услугами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2.1.6.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Заречный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обучающиеся 9 классов - 298 человек, 11 классов - 141 человек освоили программы основного общего и среднего общего образования в 2020-2021 учебном году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2.1.7.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организованным горячим питанием учащихся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95,5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связи с пандемией уменьшился процент учащихся ОО, охваченных горячим питанием.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2.1.8. Организация обеспечения муниципальных образовательных организаций учебниками, вошедшими в федеральные перечни учебников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7 муниципальных общеобразовательных организации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2.1.9. 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учащихся 8-11-х классов, охваченных различными формами профессиональной ориентации, в общей численности учащихся 8-11-х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1623 учащихся 8-11 </w:t>
            </w:r>
            <w:proofErr w:type="spellStart"/>
            <w:r>
              <w:rPr>
                <w:rFonts w:ascii="Liberation Serif" w:hAnsi="Liberation Serif"/>
              </w:rPr>
              <w:t>х</w:t>
            </w:r>
            <w:proofErr w:type="spellEnd"/>
            <w:r>
              <w:rPr>
                <w:rFonts w:ascii="Liberation Serif" w:hAnsi="Liberation Serif"/>
              </w:rPr>
              <w:t xml:space="preserve"> классов прошли </w:t>
            </w:r>
            <w:proofErr w:type="spellStart"/>
            <w:r>
              <w:rPr>
                <w:rFonts w:ascii="Liberation Serif" w:hAnsi="Liberation Serif"/>
              </w:rPr>
              <w:t>профориентационные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онлайн-мероприятия</w:t>
            </w:r>
            <w:proofErr w:type="spellEnd"/>
            <w:r>
              <w:rPr>
                <w:rFonts w:ascii="Liberation Serif" w:hAnsi="Liberation Serif"/>
              </w:rPr>
              <w:t>, организованные Министерством просвещения РФ. Региональный проект "Билет в будущее", «Успех каждого ребенка».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2.1.10. Создание муниципальной системы контроля качества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школьников городского округа Заречный, участвующих в международных и всероссийских исследованиях качества общего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428,0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3.1. Обеспечение доступности качественных образовательных услуг в сфере дополнительного образования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3.1.1. Развитие системы дополнительного образования через внедрение персонифицированного учета и финансирования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98,7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детей, получающих услуги дополнительного образования через сертификаты персонифицированного финансирования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Выдача сертификатов запланирована на сентябрь 2021 года.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3.1.2. Модернизация материально-технической базы муниципальных образовательных организаций городского округа Заречный, осуществляющих реализацию программ технической направленности дополнительного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Численность учащихся общеобразовательных организаций, осваивающих дополнительные  общеобразовательные программы технической направленности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112,0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Дополнительные программы технической направленности реализует МБОУ ГО Заречный "ЦДТ"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образовательных организаций, в которых проведено обновление материально-технической базы для реализации дополнительных образовательных программ технической направленности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ГО Заречный "СОШ № 2", МКОУ ГО Заречный "СОШ № 6", МБОУ ДО ГО Заречный "ЦДТ"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3.1.3. Развитие форм межсетевого взаимодействия при реализации проекта "Уральская инженерная школа"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модернизированных кабинетов естественно-научного цикла (нарастающим итогом)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ГО Заречный "СОШ № 2"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3.2. Развитие системы патриотического воспитания граждан, гармонизация межнациональных и межконфессиональных отношений, профилактика экстремизма и укрепление толерантности на территории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3.2.2. Развитие волонтерского движения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в возрасте 12-18 лет, участвующих в волонтерском движении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210 человек участвуют в волонтерском движении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реализуемых программ </w:t>
            </w:r>
            <w:proofErr w:type="spellStart"/>
            <w:r>
              <w:rPr>
                <w:rFonts w:ascii="Liberation Serif" w:hAnsi="Liberation Serif"/>
              </w:rPr>
              <w:t>волонтерства</w:t>
            </w:r>
            <w:proofErr w:type="spellEnd"/>
            <w:r>
              <w:rPr>
                <w:rFonts w:ascii="Liberation Serif" w:hAnsi="Liberation Serif"/>
              </w:rPr>
              <w:t xml:space="preserve"> и добровольчества с участием обучающихся городского округа Заречный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Школьное лесничество "Кедр" на базе МКОУ ГО Заречный "СОШ № 6"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3.2.3. Модернизация содержания и форм патриотического, военно-патриотического воспитания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муниципальных образовательных организаций, улучшивших учебно-материальные условия организации </w:t>
            </w:r>
            <w:r>
              <w:rPr>
                <w:rFonts w:ascii="Liberation Serif" w:hAnsi="Liberation Serif"/>
              </w:rPr>
              <w:lastRenderedPageBreak/>
              <w:t>патриотического воспитания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"Маленькая страна", МКДОУ ГО Заречный "</w:t>
            </w:r>
            <w:proofErr w:type="spellStart"/>
            <w:r>
              <w:rPr>
                <w:rFonts w:ascii="Liberation Serif" w:hAnsi="Liberation Serif"/>
              </w:rPr>
              <w:t>Дюймовочка</w:t>
            </w:r>
            <w:proofErr w:type="spellEnd"/>
            <w:r>
              <w:rPr>
                <w:rFonts w:ascii="Liberation Serif" w:hAnsi="Liberation Serif"/>
              </w:rPr>
              <w:t xml:space="preserve">", МКОУ </w:t>
            </w:r>
            <w:r>
              <w:rPr>
                <w:rFonts w:ascii="Liberation Serif" w:hAnsi="Liberation Serif"/>
              </w:rPr>
              <w:lastRenderedPageBreak/>
              <w:t>ГО Заречный "СОШ № 6"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52.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образовательных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обучающихся,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от общего количества обучающихся в городском округе Заречный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3.3. Создание условий для сохранения здоровья и развития детей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3.3.1. Совершенствование форм организации отдыха и оздоровления детей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314 человек получат услугу во 2 полугодии 2021 года.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3.3.2. Проведение развернутой профилактической работы с целью предупреждения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аддиктивного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поведения, формирования ценностей здорового образа жизни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обучающихся и воспитанников, включенных в мероприятия  по профилактике зависимостей, формирования ценностей здорового образа жизни, в общей численности детей и молодежи в возрасте 5-18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Мероприятия по профилактике зависимости, формирования ценностей здорового образа жизни организованы в ОО городского округа Заречный в соответствии с планами воспитательной и профилактической работы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3.3.3. Сохранение  и развитие спортивной инфраструктуры муниципальных образовательных организаций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образовательных организаций, в которых проведено строительство (модернизация) спортивных площадок и стадионов образовательных организаций (нарастающим итогом)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66,7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Завершение строительства спортивной площадки в МАОУ ГО Заречный "СОШ № 1", МКОУ ГО Заречный "СОШ № 7" запланировано на 2 полугодие 2021 года, завершено строительство в МАОУ ГО Заречный "СОШ № 2", МКОУ ГО Заречный "СОШ № 6".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4.1. Обеспечение городских мероприятий и муниципальная поддержка в сфере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4.1.1. Обеспечение условий для реализации мероприятий муниципальной программы в соответствии с установленными задачами и сроками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аттестованных педагогических работников </w:t>
            </w:r>
            <w:r>
              <w:rPr>
                <w:rFonts w:ascii="Liberation Serif" w:hAnsi="Liberation Serif"/>
              </w:rPr>
              <w:lastRenderedPageBreak/>
              <w:t>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Заречный, подлежащих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&gt;= 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103,3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проведенных проверок по федеральному государственному надзору и контролю качества образования в сфере образования от запланированных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Запланированы 4 проверки во 2 полугодии 2021 года.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целевых показателей муниципальной программы "Развитие системы образования в городском округе Заречный до 2024 года", значения которых достигли или превысили запланированные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83,5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67.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4.2. Обновление системы развития педагогических кадров, повышение престижа учительской профессии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4.2.1. Повышение уровня профессиональной подготовки педагогических работников общеобразовательных организаций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103,9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специалистов при организации переподготовки и повышения квалификации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4.2.2. Привлечение молодых специалистов в образовательные организации городского округа Заречный, обеспечение социальных гарантий педагогам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целевых показателей средней заработной платы педагогических работников, установленных Министерством образования и молодежной политики Свердловской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107,3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Отпускной период.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4.2.4. Поддержка и укрепление здоровья, предупреждение заболеваний работников образовательных учреждений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работников образовательных организаций городского округа Заречный мероприятиями по укреплению здоровья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&gt;= 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4.2.5. Участие педагогических работников в муниципальных конкурсах профессионального мастерства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&gt;= 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системы образования в городском округе Заречный до 2024 года»</w:t>
      </w:r>
    </w:p>
    <w:tbl>
      <w:tblPr>
        <w:tblW w:w="152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"/>
        <w:gridCol w:w="851"/>
        <w:gridCol w:w="6095"/>
        <w:gridCol w:w="1559"/>
        <w:gridCol w:w="1701"/>
        <w:gridCol w:w="1276"/>
        <w:gridCol w:w="3544"/>
        <w:gridCol w:w="114"/>
      </w:tblGrid>
      <w:tr w:rsidR="00111120">
        <w:trPr>
          <w:trHeight w:val="540"/>
        </w:trPr>
        <w:tc>
          <w:tcPr>
            <w:tcW w:w="1524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«Развитие системы образования в городском округе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111120">
        <w:trPr>
          <w:trHeight w:val="60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Источники расходов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финансирование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 рублей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rPr>
          <w:trHeight w:val="400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1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rPr>
          <w:trHeight w:val="540"/>
        </w:trPr>
        <w:tc>
          <w:tcPr>
            <w:tcW w:w="1524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026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46"/>
              <w:gridCol w:w="6095"/>
              <w:gridCol w:w="1559"/>
              <w:gridCol w:w="1701"/>
              <w:gridCol w:w="1276"/>
              <w:gridCol w:w="3549"/>
            </w:tblGrid>
            <w:tr w:rsidR="00111120">
              <w:trPr>
                <w:trHeight w:val="27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912 660 583,27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450 358 186,23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49,34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12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38 618 300,00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19 511 683,44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50,52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547 825 331,90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269 805 799,35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49,25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326 216 951,37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161 040 703,44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49,37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Капитальные вложения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4 487 849,18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1 507 958,96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33,60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2 259 731,90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667 136,30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29,52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2 228 117,28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840 823,66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tabs>
                      <w:tab w:val="left" w:pos="1410"/>
                    </w:tabs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37,74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63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Прочие нужды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908 172 734,09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448 850 227,27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49,42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38 618 300,00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19 511 683,44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50,52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545 565 600,00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269 138 664,05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49,33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323 988 834,09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160 199 879,78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49,45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19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12.</w:t>
                  </w:r>
                </w:p>
              </w:tc>
              <w:tc>
                <w:tcPr>
                  <w:tcW w:w="141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1. Развитие системы дошкольного образования в городском округе заречный</w:t>
                  </w:r>
                </w:p>
              </w:tc>
            </w:tr>
            <w:tr w:rsidR="00111120">
              <w:trPr>
                <w:trHeight w:val="69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РАЗВИТИЕ СИСТЕМЫ ДОШКОЛЬНОГО ОБРАЗОВАНИЯ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370 416 274,77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183 328 990,99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49,49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247 654 672,40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120 662 405,60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48,72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15.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122 761 602,37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62 666 585,39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51,05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161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«Капитальные вложения»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4 487 849,18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1 507 958,96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33,60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11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17.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«Капитальные вложения»,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4 487 849,18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1 507 958,96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33,60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2 259 731,90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667 136,30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29,52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2 228 117,28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840 823,66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37,74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lastRenderedPageBreak/>
                    <w:t>20.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«Иные капитальные вложения»,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4 487 849,18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1 507 958,96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33,60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62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1.1. Строительство дополнительных мест в ДДУ № 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4 487 849,18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1 507 958,96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33,60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Работы запланированы на 2 полугодие 2021 года.</w:t>
                  </w: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2 259 731,90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667 136,30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29,52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2 228 117,28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840 823,66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37,74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365 928 425,59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181 821 032,03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50,39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6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25.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365 928 425,59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181 821 032,03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50,39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245 394 940,50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119 995 270,30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48,90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120 533 485,09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61 825 761,73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53,55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886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360 852 852,59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181 821 032,03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50,39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245 394 940,50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119 995 270,30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48,90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115 457 912,09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61 825 761,73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53,55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1119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5 075 573,00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5 075 573,00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7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34.</w:t>
                  </w:r>
                </w:p>
              </w:tc>
              <w:tc>
                <w:tcPr>
                  <w:tcW w:w="14180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2.Рразвитие системы общего образования в городском округе заречный</w:t>
                  </w:r>
                </w:p>
              </w:tc>
            </w:tr>
            <w:tr w:rsidR="00111120">
              <w:trPr>
                <w:trHeight w:val="668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РАЗВИТИЕ СИСТЕМЫ ОБЩЕГО ОБРАЗОВАНИЯ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422 996 649,99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212 161 952,80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50,16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36.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38 618 300,00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19 511 683,44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50,52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287 871 815,70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144 339 201,06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50,24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96 506 534,29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48 311 068,30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50,06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r>
                    <w:rPr>
                      <w:rFonts w:ascii="Liberation Serif" w:hAnsi="Liberation Serif"/>
                      <w:bCs/>
                      <w:color w:val="000000"/>
                    </w:rPr>
                    <w:t>422 996 649,99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212 161 952,80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50,16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183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r>
                    <w:rPr>
                      <w:rFonts w:ascii="Liberation Serif" w:hAnsi="Liberation Serif"/>
                      <w:bCs/>
                      <w:color w:val="000000"/>
                    </w:rPr>
                    <w:t>422 996 649,99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212 161 952,80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50,16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38 618 300,00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19 511 683,44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50,52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287 871 815,70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144 339 201,06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50,24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96 506 534,29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48 311 068,30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50,06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70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44.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334 016 898,99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184 488 794,24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55,23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lastRenderedPageBreak/>
                    <w:t>45.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244 440 103,70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138 306 205,82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56,58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89 576 795,29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46 182 588,42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51,56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59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2.2. Осуществление мероприятий по организации подвоза обучающихся в муниципальные общеобразовательные организации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3 254 000,00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1 247 335,88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38,33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Фактические расходы по заключенному муниципальному контракту меньше плановых. План будет скорректирован в новом учебном году.</w:t>
                  </w: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48.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3 254 000,00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1 247 335,88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38,33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483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2.3. Обеспечение мероприятий по оборудованию спортивных площадок в общеобразовательных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18 940 000,00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761 248,00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0,04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Завершение работ планируется во 2 полугодии 2021 года.</w:t>
                  </w: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50.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18 940 000,00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761 248,00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422"/>
              </w:trPr>
              <w:tc>
                <w:tcPr>
                  <w:tcW w:w="84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52.</w:t>
                  </w:r>
                </w:p>
              </w:tc>
              <w:tc>
                <w:tcPr>
                  <w:tcW w:w="6095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2.5. Осуществление мероприятий по организации питания в муниципальных общеобразовательных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42 967 800,00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15 447 998,74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35,95</w:t>
                  </w:r>
                </w:p>
              </w:tc>
              <w:tc>
                <w:tcPr>
                  <w:tcW w:w="3549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53.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21 728 800,00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6 032 995,24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27,76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/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21 239 000,00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9 415 003,50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44,33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/>
              </w:tc>
            </w:tr>
            <w:tr w:rsidR="00111120">
              <w:trPr>
                <w:trHeight w:val="834"/>
              </w:trPr>
              <w:tc>
                <w:tcPr>
                  <w:tcW w:w="84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55.</w:t>
                  </w:r>
                </w:p>
              </w:tc>
              <w:tc>
                <w:tcPr>
                  <w:tcW w:w="609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6 928 451,00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119 896,00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0,03</w:t>
                  </w:r>
                </w:p>
              </w:tc>
              <w:tc>
                <w:tcPr>
                  <w:tcW w:w="354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56.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3 252 712,00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3 675 739,00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119 896,00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70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58.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16 889 500,00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10 096 679,94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59,78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16 889 500,00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10 096 679,94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59,78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31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60.</w:t>
                  </w:r>
                </w:p>
              </w:tc>
              <w:tc>
                <w:tcPr>
                  <w:tcW w:w="14180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3. Развитие системы дополнительного образования, воспитания, отдыха и оздоровления детей в городском округе заречный</w:t>
                  </w:r>
                </w:p>
              </w:tc>
            </w:tr>
            <w:tr w:rsidR="00111120">
              <w:trPr>
                <w:trHeight w:val="93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91 223 309,13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41 245 658,82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45,21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62.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11 791 926,80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4 804 192,69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40,74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79 431 382,33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36 441 466,13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45,88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91 223 309,13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41 245 658,82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45,21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4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91 223 309,13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41 245 658,82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45,21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66.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11 791 926,80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4 804 192,69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40,74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79 431 382,33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36 441 466,13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45,88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591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lastRenderedPageBreak/>
                    <w:t>68.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69 269 003,13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34 437 357,16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49,72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150 026,80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69 118 976,33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34 437 357,16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49,82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934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1 963 676,00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72.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1 963 676,00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444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74.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3.3. Организация отдыха и оздоровления детей и подростков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19 990 630,00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6 808 301,66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34,06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11 641 900,00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4 804 192,69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41,27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8 348 730,00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2 004 108,97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24,00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391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77.</w:t>
                  </w:r>
                </w:p>
              </w:tc>
              <w:tc>
                <w:tcPr>
                  <w:tcW w:w="14180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4. Обеспечение реализации муниципальной программы городского округа заречный «Развитие системы образования в городском округе заречный до 2024 года»</w:t>
                  </w:r>
                </w:p>
              </w:tc>
            </w:tr>
            <w:tr w:rsidR="00111120">
              <w:trPr>
                <w:trHeight w:val="1132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28 024 349,38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13 621 583,62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49,50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506 917,00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80.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27 517 432,38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13 621 583,62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49,50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28 024 349,38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13 621 583,62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49,50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16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28 024 349,38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13 621 583,62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49,50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506 917,00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84.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27 517 432,38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13 621 583,62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49,50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46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4.2. Обеспечение деятельности МКУ "Управление образования городского округа Заречный"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28 024 349,38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13 621 583,62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49,50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86.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506 917,00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149"/>
              </w:trPr>
              <w:tc>
                <w:tcPr>
                  <w:tcW w:w="8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87.</w:t>
                  </w:r>
                </w:p>
              </w:tc>
              <w:tc>
                <w:tcPr>
                  <w:tcW w:w="6095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27 517 432,38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13 621 583,62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49,50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68"/>
              </w:trPr>
              <w:tc>
                <w:tcPr>
                  <w:tcW w:w="8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6095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ОТЧЕТ</w:t>
      </w:r>
    </w:p>
    <w:p w:rsidR="00111120" w:rsidRDefault="00B66116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реализации муниципальной программы</w:t>
      </w:r>
    </w:p>
    <w:p w:rsidR="00111120" w:rsidRDefault="00B66116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«Реализация социальной политики в городском округе Заречный до 2024 года»</w:t>
      </w:r>
    </w:p>
    <w:p w:rsidR="00111120" w:rsidRDefault="00B66116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 1 полугодие 2021 года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4849" w:type="dxa"/>
        <w:tblInd w:w="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6384"/>
        <w:gridCol w:w="1273"/>
        <w:gridCol w:w="991"/>
        <w:gridCol w:w="1132"/>
        <w:gridCol w:w="1414"/>
        <w:gridCol w:w="2971"/>
      </w:tblGrid>
      <w:tr w:rsidR="00111120">
        <w:trPr>
          <w:cantSplit/>
          <w:trHeight w:val="31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№ строки</w:t>
            </w:r>
          </w:p>
        </w:tc>
        <w:tc>
          <w:tcPr>
            <w:tcW w:w="6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Цели, задачи и целевые показатели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Единица измерения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Значение целевого показателя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 выполнения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Причины отклонения от планового значения</w:t>
            </w:r>
          </w:p>
        </w:tc>
      </w:tr>
      <w:tr w:rsidR="00111120">
        <w:trPr>
          <w:cantSplit/>
          <w:trHeight w:val="31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6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план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</w:tr>
      <w:tr w:rsidR="00111120">
        <w:trPr>
          <w:cantSplit/>
          <w:trHeight w:val="2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111120">
        <w:trPr>
          <w:trHeight w:val="28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Меры социальной защиты и социальной поддержки населения </w:t>
            </w:r>
          </w:p>
        </w:tc>
      </w:tr>
      <w:tr w:rsidR="00111120">
        <w:trPr>
          <w:trHeight w:val="2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1.1. Сохранение и развитие системы мер по социальной поддержке отдельных категорий граждан городского округа Заречный (малообеспеченных, неполных, многодетных семей, ветеранов Великой Отечественной войны, тружеников тыла, детей с ограниченными возможностями здоровья и членов их семей, детей-сирот и детей, оставшихся без попечения родителей, поддержку самореализации женщин и улучшение их положения, реабилитацию инвалидов, участников боевых действий, инвалидов военной службы) </w:t>
            </w:r>
          </w:p>
        </w:tc>
      </w:tr>
      <w:tr w:rsidR="00111120">
        <w:trPr>
          <w:trHeight w:val="1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Оказание адресной социальной помощи населению</w:t>
            </w:r>
          </w:p>
        </w:tc>
      </w:tr>
      <w:tr w:rsidR="00111120">
        <w:trPr>
          <w:trHeight w:val="37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адресную социальную помощь (от общего числа обратившихся)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получателей социальных пособий из средств местного бюджета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71,4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3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муниципальных служащих, получивших пенсионное обеспечение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7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почетных граждан, проживающих в городском округе Заречный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41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1.1.2. Социальная поддержка некоммерческих организаций городского округа Заречный; осуществляющих социальную поддержку социально незащищенных категорий населения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социально ориентированных общественных организаций (объединений), получающих субсидии из средств местного бюджета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культурно-досуговых мероприятий, проведенных общественными организациями для социально незащищенных категорий населения и с их участием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мероприятий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1.1.3.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субсидию на оплату жилого помещения и коммунальных услуг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компенсацию расходов на оплату жилого помещения и коммунальных услуг из средств областного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компенсацию расходов на оплату жилого помещения и коммунальных услуг из средств федерального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1.1.4. Осуществление государственного полномочия Свердловской области по компенсации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компенсацию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5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Доступная среда для инвалидов и маломобильных групп населения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2.2. Обеспечение на территории городского округа Заречный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 </w:t>
            </w:r>
          </w:p>
        </w:tc>
      </w:tr>
      <w:tr w:rsidR="00111120">
        <w:trPr>
          <w:trHeight w:val="31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2.2.1. Повышение уровня доступности приоритетных муниципальных объектов и услуг в сферах жизнедеятельности инвалидов и других МГН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доступных для инвалидов и других МГН приоритетных муниципальных объектов социальной инфраструктуры от общего количества приоритетных муниципальных объектов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82,4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2.2.2. Адаптация объектов дорожной инфраструктуры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пешеходных переходов на перекрестках, адаптированных для инвалидов и МГН, от общего числа пешеходных переходов на перекрестках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87,5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8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социально значимых объектов, стоянки у которых оборудованы парковочными местами для автотранспорта инвалидов и МГН, от общего числа социально значимых объектов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87,5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светофоров, оборудованных устройством звукового дублирования сигнала, от общего числа светофором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87,5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остановок общественного транспорта, оборудованных для инвалидов и МГН, от общего числа остановок общественного транспорта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87,5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доступных для инвалидов объектов транспортной инфраструктуры пассажирского транспорта в зависимости от стойких расстройств функций организма, от общего числа объектов транспортной инфраструктуры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87,5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8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2.2.3. Повышение доступности и качества реабилитационных услуг для инвалидов и детей-инвалидов, а также содействие их интеграции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работников,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94,1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2.2.4. Приведение жилых помещений инвалидов и общего имущества в многоквартирных домах, в которых проживают инвалиды,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жилых помещений, в которых проживают инвалиды, приведенных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по отношению к 2019 году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пешеходных зон (путей) и проездов, оборудованных для передвижения маломобильных групп населения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штук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общего имущества в многоквартирных домах, в которых проживают инвалиды, приведенного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по отношению к 2019 году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1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Профилактика наркомании и противодействие незаконному обороту наркотиков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3.3. Осуществление полномочий органов местного самоуправления в области создания условий для профилактики наркомании путем проведения мероприятий политического, педагогического, медицинского, правового, социального, культурного, физкультурно-спортивного и иного характера, направленных на предупреждение возникновения и распространения наркомании, а также путем пресечения незаконного оборота наркотических средств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 xml:space="preserve">Задача 3.3.1. Проведение системной работы по профилактике употребления наркотических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психоактивных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веществ, активизация борьбы с пьянством и алкоголизмом.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 xml:space="preserve">Охват тестированием учащихся на наличие признаков употребления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психоактивных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веществ (далее - ПАВ)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общего количества обучающихся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общегородских физкультурно-оздоровительных мероприятий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53,8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 xml:space="preserve">Доля подростков и молодежи в возрасте от 12 до 20 лет, вовлеченных в профилактические мероприятия, по отношению к общей численности </w:t>
            </w:r>
            <w:r>
              <w:rPr>
                <w:rFonts w:ascii="Liberation Serif" w:hAnsi="Liberation Serif"/>
                <w:color w:val="000000"/>
              </w:rPr>
              <w:lastRenderedPageBreak/>
              <w:t>указанной категории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3.3.2. Оказание медицинской, социальной,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лиц, находящихся на учете в МСЧ-32 с диагнозом «наркомания».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89,7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несовершеннолетних, состоящих на учете в комиссиях по делам несовершеннолетних и защите их прав за употребление алкоголя, наркотических и токсических средств.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Уровень охвата потребителей инъекционных наркотиков мероприятиями, направленными на профилактику наркомании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числа подлежащих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92,2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мероприятий антинаркотической направленности, проведенных с участием социально ориентированных некоммерческих организаций и религиозных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3.3.3. 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  наркомании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межведомственных профилактических акций с освещением в СМИ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5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3.3.4. Организационное и ресурсное обеспечение субъектов профилактики наркомании. Повышение квалификации сотрудников и специалистов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сотрудников учреждений и организаций, прошедших повышение квалификации по вопросам организации профилактической работы с молодежью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общего числа сотрудников учреждений, работающих по данной проблематике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111120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4.4. Реализация Указа Президента Российской Федерации от 19.12.2012 № 1666 «О Стратегии государственной национальной политики Российской Федерации на период до 2025 года», Стратегией противодействия экстремизму в Российской Федерации до 2025 года, утвержденной Президентом Российской Федерации 28.11.2014 № Пр-2753, гармонизация, межнациональных и межконфессиональных отношений, профилактика экстремизма и обеспечения стабильного социального развития городского округа Заречный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50.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4.4.1. Мониторинг социальных, экономических, политических и иных общественных процессов, оказывающих влияние на ситуацию в сфере гармонизации межнациональных и межконфессиональных отношений, профилактики экстремизма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Отсутствие случаев проявления терроризма и экстремизма на территории городского округа Заречный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случаев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4.4.2. Организация взаимодействия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органов местного самоуправления и социально ориентированных некоммерческих организаций городского округа Заречный, направленного на гармонизацию межнациональных и межконфессиональных отношений, профилактику экстремистской деятельности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заседаний межведомственной комиссии по профилактике экстремизма на территории городского округа Заречный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заседаний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социально ориентированных некоммерческих организаций, принявших участие в подготовке и проведении мероприятий,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4.4.3. Обеспечение равноправия граждан, реализации их конституционных прав в сфере государственной национальной политики Российской Федерации и межнационального мира и согласия, гармонизации межнациональных (межэтнических) отношений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Отсутствие случаев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случаев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3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4.4.4. Формирование системы социальной и культурной адаптации и интеграции мигрантов, содействие национально-культурному развитию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национальных праздников и мероприятий посвященных Дню народов Среднего Урала, Дню народного единства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проведённых мероприятий, направленных на формирование толерантного поведения, культуры межэтнического и межконфессионального общения в молодёжной среде (выставок, мастер-классов, конференций, соревнований, акций, конкурсов, "круглых столов" и т.д.)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4.4.5. Реализация государственной национальной политики Российской Федерации на территории городского округа Заречный в сферах межнациональных и межконфессиональных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порядка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общегородских мероприятий,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человек, принявших участие в мероприятиях,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тыс.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10,9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lastRenderedPageBreak/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63.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молодых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толерантности, на историко-культурное воспитание молодых граждан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69,2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4.4.6. Информационное обеспечение реализации государственной национальной политики Российской Федерации на территории городского округа Заречный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 xml:space="preserve">Обеспечение информированности населения города о проведенных на территории муниципалитета общегородских мероприятиях, направленных на гармонизацию межнациональных и межконфессиональных отношений, профилактику экстремизма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публикаций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5.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5.5. Развитие комплекса организационных, психолого-педагогических, правовых и медико-социальных условий для стабилизации эпидемической ситуации и снижения темпов распространения ВИЧ-инфекции и заболеваний, передаваемых половым путем, на территории округа </w:t>
            </w:r>
          </w:p>
        </w:tc>
      </w:tr>
      <w:tr w:rsidR="00111120">
        <w:trPr>
          <w:trHeight w:val="2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5.5.1. Организация и проведение мероприятий по профилактике ВИЧ-инфекции в соответствии с действующим законодательством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заседаний межведомственной комиссии по противодействию распространения ВИЧ –инфекции.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</w:pP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образовательных организаций, в которых реализуется программа по профилактике ВИЧ-инфекции среди обучающихся образовательных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организаций молодежной политики, культуры, физической культуры и спорта, в которых реализуется программа по профилактике ВИЧ-инфекции среди обучающихся образовательных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профилактическим обследованием населения на ВИЧ-инфекцию, в том числе обследование групп высокого поведенческого риска (потребители инъекционных наркотиков, инфекциями, передаваемыми половым путем, контактные с ВИЧ-инфицированными, гомосексуалисты)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численности населения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47,6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5.5.2. Создание единого информационного пространства для повышения уровня информированности населения городского округа Заречный о ВИЧ-инфекции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Уровень информированности населения 15-49 лет о ВИЧ-инфекции о путях предотвращения передачи ВИЧ-инфекции, участвующих в анкетировании при проведении акций в рамках Всемирного дня борьбы со СПИДом.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работающего населения информацией по ВИЧ-инфекции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76.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обучающихся образовательных организаций информацией по ВИЧ-инфекции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105,3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населения в возрасте 15 - 49 лет профилактическими программами по ВИЧ-инфекции, в том числе при проведении акций, образовательных программ, информационных компаний.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численности населения указанного возраста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9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6. Профилактика правонарушений на территории городского округа Заречный</w:t>
            </w:r>
          </w:p>
        </w:tc>
      </w:tr>
      <w:tr w:rsidR="00111120">
        <w:trPr>
          <w:trHeight w:val="26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6.6. Совершенствование многоуровневой системы профилактики преступлений на территории городского округа Заречный</w:t>
            </w:r>
          </w:p>
        </w:tc>
      </w:tr>
      <w:tr w:rsidR="00111120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6.6.1. Снижение уровня преступности, укрепление законности и правопорядка на территории городского округа Заречный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Снижение числа зарегистрированных преступлений,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31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6.6.2. Профилактика правонарушений несовершеннолетних и молодежи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Снижение числа преступлений, совершенных несовершеннолетними,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3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6.6.3. Профилактика правонарушений на улицах, в местах массового пребывания и отдыха граждан, иных общественных местах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Снижение числа преступлений, совершаемых на улицах, в общественных местах (разбои, грабежи, кражи, хулиганство),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318,0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Снижение числа правонарушений, посягающих на общественный порядок и общественную безопасность (преступления, совершенные лицами, находящимися в состоянии алкогольного опьянения; в сфере незаконного оборота наркотиков),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</w:tbl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</w:t>
      </w:r>
      <w:r>
        <w:rPr>
          <w:rFonts w:ascii="Liberation Serif" w:hAnsi="Liberation Serif"/>
          <w:color w:val="000000"/>
          <w:sz w:val="24"/>
          <w:szCs w:val="24"/>
        </w:rPr>
        <w:t>Реализация социальной политики в городском округе Заречный до 2024 года</w:t>
      </w:r>
      <w:r>
        <w:rPr>
          <w:rFonts w:ascii="Liberation Serif" w:hAnsi="Liberation Serif"/>
          <w:sz w:val="24"/>
          <w:szCs w:val="24"/>
        </w:rPr>
        <w:t>»</w:t>
      </w:r>
    </w:p>
    <w:p w:rsidR="00111120" w:rsidRDefault="00111120">
      <w:pPr>
        <w:rPr>
          <w:rFonts w:ascii="Liberation Serif" w:hAnsi="Liberation Serif"/>
          <w:sz w:val="24"/>
          <w:szCs w:val="24"/>
        </w:rPr>
      </w:pPr>
    </w:p>
    <w:p w:rsidR="00111120" w:rsidRDefault="00111120">
      <w:pPr>
        <w:rPr>
          <w:rFonts w:ascii="Liberation Serif" w:hAnsi="Liberation Serif"/>
          <w:sz w:val="24"/>
          <w:szCs w:val="24"/>
        </w:rPr>
      </w:pP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"/>
        <w:gridCol w:w="844"/>
        <w:gridCol w:w="7718"/>
        <w:gridCol w:w="1505"/>
        <w:gridCol w:w="1416"/>
        <w:gridCol w:w="1275"/>
        <w:gridCol w:w="2099"/>
        <w:gridCol w:w="40"/>
      </w:tblGrid>
      <w:tr w:rsidR="00111120">
        <w:trPr>
          <w:trHeight w:val="37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«Реализация социальной политики в городском округе Заречный до 2024 года»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 1 полугодие 2021 года</w:t>
            </w:r>
          </w:p>
        </w:tc>
      </w:tr>
      <w:tr w:rsidR="00111120">
        <w:trPr>
          <w:trHeight w:val="21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№ строки</w:t>
            </w:r>
          </w:p>
        </w:tc>
        <w:tc>
          <w:tcPr>
            <w:tcW w:w="77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Объем расходов на выполнение мероприятия, рублей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Причины отклонения от планового значения</w:t>
            </w:r>
          </w:p>
        </w:tc>
      </w:tr>
      <w:tr w:rsidR="00111120">
        <w:trPr>
          <w:trHeight w:val="48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план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факт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процент выполнения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rPr>
          <w:trHeight w:val="25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</w:t>
            </w:r>
          </w:p>
        </w:tc>
      </w:tr>
      <w:tr w:rsidR="00111120">
        <w:trPr>
          <w:trHeight w:val="20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108 257 806,27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63 720 715,37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58,9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0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13 814 100,00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8 692 911,87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14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86 149 500,00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51 485 681,53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19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8 294 206,27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3 542 131,97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42,7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11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108 257 806,27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63 720 715,37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58,9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13 814 100,00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8 692 911,87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9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86 149 500,00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51 485 681,53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15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8 294 206,27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3 542 131,97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42,7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4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1405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Меры социальной защиты и социальной поддержки населения </w:t>
            </w:r>
          </w:p>
        </w:tc>
      </w:tr>
      <w:tr w:rsidR="00111120">
        <w:trPr>
          <w:trHeight w:val="41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МЕРЫ СОЦИАЛЬНОЙ ЗАЩИТЫ И СОЦИАЛЬНОЙ ПОДДЕРЖКИ НАСЕЛЕНИЯ,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107 951 406,27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63 559 455,37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58,9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2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13 814 100,00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8 692 911,87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3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86 149 500,00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51 485 681,53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7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7 988 100,00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3 380 871,97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42,7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94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107 951 406,27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63 559 455,37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58,9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6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13 814 100,00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8 692 911,87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1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86 149 500,00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51 485 681,53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11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7 988 100,00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3 380 871,97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42,7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16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Оказание материальной помощи отдельным категориям граждан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342 550,00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57 000,00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9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342 550,00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67 000,00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97"/>
        </w:trPr>
        <w:tc>
          <w:tcPr>
            <w:tcW w:w="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Выплата пособия инвалидам локальных войн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588 000,00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47,6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 w:rsidTr="0096662A">
        <w:trPr>
          <w:trHeight w:val="14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77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588 000,00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280 000,00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47,6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 w:rsidTr="0096662A">
        <w:trPr>
          <w:trHeight w:val="510"/>
        </w:trPr>
        <w:tc>
          <w:tcPr>
            <w:tcW w:w="9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1.3. Предоставление субсидий социально ориентированным некоммерческим организациям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294 000,00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126 200,00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42,9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 w:rsidTr="0096662A">
        <w:trPr>
          <w:trHeight w:val="19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77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294 000,00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126 000,00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42,9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1.4. Назначение и выплата отдельным категориям граждан компенсаций расходов на оплату жилого помещения и коммунальных услуг из средств федерального бюджета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13 724 600,00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8 615 643,92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62,7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04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13 724 600,00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8 615 643,92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62,7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1.5. Назначение и выплата отдельным категориям граждан компенсаций расходов на оплату жилого помещения и коммунальных услуг из средств областного бюджета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80 865 300,00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47 587 953,13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58,8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59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80 865 300,00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47 587 953,13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34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1.6. Назначение и выплата субсидий на оплату жилого помещения и коммунальных услуг отдельным категориям граждан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5 284 200,00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3 897 728,40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73,8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5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5 284 200,00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3 897 728,40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1.7.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89 500,00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77 267,95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86,3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8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89 500,00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77 267,95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86,3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32.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1.8. Пенсионное обеспечение муниципальных служащих городского округа Заречный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5 698 256,27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2 353 899,97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41,3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38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5 698 256,27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2 353 899,97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41,3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1.9. Материальное денежное вознаграждение для почетных граждан, проживающих в городском округе Заречный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7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1.10. </w:t>
            </w:r>
            <w:r>
              <w:rPr>
                <w:rFonts w:ascii="Liberation Serif" w:hAnsi="Liberation Serif" w:cs="TimesNewRomanPSMT"/>
              </w:rPr>
              <w:t>Предоставление субсидий юридическим лицам и индивидуальным</w:t>
            </w:r>
          </w:p>
          <w:p w:rsidR="00111120" w:rsidRDefault="00B66116">
            <w:pPr>
              <w:widowControl/>
              <w:suppressAutoHyphens w:val="0"/>
              <w:autoSpaceDE w:val="0"/>
              <w:textAlignment w:val="auto"/>
              <w:rPr>
                <w:rFonts w:ascii="Liberation Serif" w:hAnsi="Liberation Serif" w:cs="TimesNewRomanPSMT"/>
              </w:rPr>
            </w:pPr>
            <w:r>
              <w:rPr>
                <w:rFonts w:ascii="Liberation Serif" w:hAnsi="Liberation Serif" w:cs="TimesNewRomanPSMT"/>
              </w:rPr>
              <w:t>предпринимателям, осуществляющим регулярные пассажирские перевозки по</w:t>
            </w:r>
          </w:p>
          <w:p w:rsidR="00111120" w:rsidRDefault="00B66116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Liberation Serif" w:hAnsi="Liberation Serif" w:cs="TimesNewRomanPSMT"/>
              </w:rPr>
              <w:t>социально значимым маршрутам и рейсам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1 030 000,00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553 762,00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34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1 030 000,00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553 762,00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4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38.</w:t>
            </w:r>
          </w:p>
        </w:tc>
        <w:tc>
          <w:tcPr>
            <w:tcW w:w="1405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6. Профилактика правонарушений на территории городского округа Заречный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ПРОФИЛАКТИКА ПРАВОНАРУШЕНИЙ НА ТЕРРИТОРИИ ГОРОДСКОГО ОКРУГА ЗАРЕЧНЫЙ,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161 260,00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8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161 260,00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8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41.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161 260,00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8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161 260,00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43.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6.31. </w:t>
            </w:r>
            <w:r>
              <w:rPr>
                <w:rFonts w:ascii="Liberation Serif" w:hAnsi="Liberation Serif" w:cs="TimesNewRomanPSMT"/>
              </w:rPr>
              <w:t>Предоставление субсидий народной дружине, осуществляющей деятельность на территории городского округа Заречный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161 260,00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8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161 260,00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348"/>
        </w:trPr>
        <w:tc>
          <w:tcPr>
            <w:tcW w:w="14952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      </w:r>
          </w:p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111120" w:rsidRDefault="00111120">
      <w:pPr>
        <w:rPr>
          <w:rFonts w:ascii="Liberation Serif" w:hAnsi="Liberation Serif"/>
        </w:rPr>
      </w:pPr>
    </w:p>
    <w:tbl>
      <w:tblPr>
        <w:tblW w:w="14992" w:type="dxa"/>
        <w:tblCellMar>
          <w:left w:w="10" w:type="dxa"/>
          <w:right w:w="10" w:type="dxa"/>
        </w:tblCellMar>
        <w:tblLook w:val="0000"/>
      </w:tblPr>
      <w:tblGrid>
        <w:gridCol w:w="737"/>
        <w:gridCol w:w="7088"/>
        <w:gridCol w:w="1391"/>
        <w:gridCol w:w="1247"/>
        <w:gridCol w:w="1255"/>
        <w:gridCol w:w="1347"/>
        <w:gridCol w:w="1927"/>
      </w:tblGrid>
      <w:tr w:rsidR="00111120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Подпрограмма 1. Обеспечение функционирования жилищно-коммунального хозяйства 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Повышение качества проживания населения за счет развития систем и (или) объектов коммунальной инфраструктуры городского округа Заречный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Реализация мероприятий, направленных на строительство или реконструкцию систем и (или) объектов коммунальной инфраструктуры муниципальной собственности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объектов коммунальной инфраструктуры муниципальной собственности, обеспеченных проектно-сметной документацией в общем объеме планируемых к строительству, реконструкции и модернизации объектов коммунальной инфраструктуры муниципальной собственности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актуализированных муниципальных правовых актов по утверждению схемы теплоснабжения, водоснабжения и водоотведения, программы комплексного развития систем коммунальной инфраструктуры, к утвержденным муниципальным правовым актам схемы теплоснабжения, водоснабжения и водоотведения, программы комплексного развития систем коммунальной инфраструктуры требующих актуализацию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котельных, в отношении которых проведены работы по ремонту и (или) модернизации в общем количестве котельных ГО Заречный, нуждающихся в проведении ремонта и (или) модернизации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приобретенного оборудования и специальной техники для нужд ЖКХ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Энергосбережение и повышение энергетической эффективности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Цель 2.1. Повышение энергетической эффективности экономики ГО Заречный, в том числе за счет активизации энергосбережения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2.1.1.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энергосбережению и повышению энергетической эффективности и мероприятий, запланированных к выполнению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Подпрограмма 3. Повышение благоустройства жилищного фонда и создание благоприятной среды проживания граждан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Цель 3.1. Повышение качества условий проживания населения ГО Заречный за счет формирования благоприятной среды проживания граждан.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3.1.1.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площадь многоквартирных домов, в которых проведен капитальный ремонт общего имущества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4142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благоустройству и мероприятий, запланированных к выполнению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общегородских территорий, убираемых ручным способом, от общей площади общегородских территорий, подлежащих ручной уборке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проведенных общегородских субботников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объектов благоустройства, запланированных к реконструкции и строительству, обеспеченных проектно-сметной документацией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кладбищ, открытых для захоронения, в их общем количестве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вывозимого мусора с несанкционированных свалок с их полной ликвидацией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куб.м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протяженности ливневой канализации ГО Заречный, в отношении которой выполнена чистка, в общей протяженности ливневой канализации ГО Заречный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3.1.2. Предоставление гражданам, проживающим на территории ГО Заречный, мер социальной поддержки по частичному освобождению от платы за коммунальные услуги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ГО Заречный, которым оказывается социальная поддержка по частичному освобождению от платы за коммунальные услуги, в общем числе граждан, обратившихся и имеющих право на социальную поддержку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Подпрограмма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Цель 4.1. Обеспечение условий для реализации мероприятий муниципальной программы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4.1.1. Обеспечение эффективной деятельности МКУ ГОЗ «ДЕЗ» по реализации муниципальной программы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</w:r>
    </w:p>
    <w:p w:rsidR="00111120" w:rsidRDefault="00111120">
      <w:pPr>
        <w:rPr>
          <w:rFonts w:ascii="Liberation Serif" w:hAnsi="Liberation Serif"/>
          <w:sz w:val="24"/>
          <w:szCs w:val="24"/>
        </w:rPr>
      </w:pPr>
    </w:p>
    <w:p w:rsidR="00111120" w:rsidRDefault="00111120">
      <w:pPr>
        <w:rPr>
          <w:rFonts w:ascii="Liberation Serif" w:hAnsi="Liberation Serif"/>
          <w:sz w:val="24"/>
          <w:szCs w:val="24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6095"/>
        <w:gridCol w:w="1985"/>
        <w:gridCol w:w="283"/>
        <w:gridCol w:w="1276"/>
        <w:gridCol w:w="142"/>
        <w:gridCol w:w="1276"/>
        <w:gridCol w:w="1134"/>
        <w:gridCol w:w="80"/>
        <w:gridCol w:w="1879"/>
        <w:gridCol w:w="80"/>
      </w:tblGrid>
      <w:tr w:rsidR="00111120">
        <w:trPr>
          <w:trHeight w:val="348"/>
        </w:trPr>
        <w:tc>
          <w:tcPr>
            <w:tcW w:w="14967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360"/>
        </w:trPr>
        <w:tc>
          <w:tcPr>
            <w:tcW w:w="1496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1120">
        <w:trPr>
          <w:trHeight w:val="540"/>
        </w:trPr>
        <w:tc>
          <w:tcPr>
            <w:tcW w:w="1496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0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132 466 064,40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28 815 217,45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21,8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21 906 703,03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1 231 412,59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5,6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110 559 361,37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27 583 804,86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24,9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32 867 016,03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922 760,32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2,8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922 760,32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99 599 048,37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27 892 457,13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18 361 900,00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308 652,27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1,7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81 237 148,37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27 583 804,86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Подпрограмма 1. Обеспечение функционирования жилищно-коммунального хозяйства 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ОБЕСПЕЧЕНИЕ ФУНКЦИОНИРОВАНИЯ ЖИЛИЩНО-КОММУНАЛЬНОГО ХОЗЯЙСТВА 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49 522 213,00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13 200 000,00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29 322 213,00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29 322 213,00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1.1. Освоение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Усть-Камышенского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участка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Гагарского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месторождения природных </w:t>
            </w:r>
            <w:r>
              <w:rPr>
                <w:rFonts w:ascii="Liberation Serif" w:hAnsi="Liberation Serif"/>
                <w:bCs/>
                <w:color w:val="000000"/>
              </w:rPr>
              <w:lastRenderedPageBreak/>
              <w:t>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29 322 213,00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13 200 000,00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1.4. 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1.8. Разработка проектно-сметной документации по строительству газопровода с. Мезенское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1.9. Разработка проектно-сметной документации по строительству очистных сооружений в д.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Курманка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Энергосбережение и повышение энергетической эффективности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ЭНЕРГОСБЕРЕЖЕНИЕ И ПОВЫШЕНИЕ ЭНЕРГЕТИЧЕСКОЙ ЭФФЕКТИВНОСТИ,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20 633 387,43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5 807 456,51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28,1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20 633 387,43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5 807 456,51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28,1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20 633 387,43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5 807 456,51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28,1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20 633 387,43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5 807 456,51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28,1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2.1. Заключение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энергосервисного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контракта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8 311 552,00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8 311 552,00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2.2. Уличное освещение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12 321 8354,43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5 807 456,51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12 321 8354,43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5 807 456,51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Повышение благоустройства жилищного фонда и создание благоприятной среды проживания граждан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ПОВЫШЕНИЕ БЛАГОУСТРОЙСТВА ЖИЛИЩНОГО ФОНДА И СОЗДАНИЕ БЛАГОПРИЯТНОЙ СРЕДЫ ПРОЖИВАНИЯ ГРАЖДАН,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40 353 358,71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11 829 726,91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29,3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8 706 703,03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1 231 412,59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14,1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31 646 655,68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10 598 314,32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33,5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922 760,32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922 760,32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922 760,32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3.1. Капитальный ремонт спортивной площадки СОШ №7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922 760,32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922 760,32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36 808 555,68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10 906 966,59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29,6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5 161 900,00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308 652,27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31 646 655,68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10 598 314,32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33,5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3.3.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1 965 384,00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775 422,27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39,5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1 965 384,00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775 422,27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3.4. 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16 134 699,26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6 534 637,82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40,5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16 134 699,26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6 534 637,82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3.5. Озеленение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6 799 917,75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1 101 869,31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16,2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6 799 917,75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1 101 869,31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16,2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3.6. Организация и содержание мест захоронения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2 677 370,72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1 249 685,48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46,7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2 677 370,72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1 249 685,48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3.8. 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426 400,00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426 400,00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3.9. Вывоз мусора с несанкционированных свалок территории ГО Заречный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275 727,95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78 132,32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28,3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275 727,95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78 132,32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3.10. 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6 490 000,00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443 020,85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6,8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4 410 000,00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2 080 000,00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443 020,85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3.11.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3.12. Ремонт городской бани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127 619,00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127 619,00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3.14. Содержание безнадзорных животных в пункте временного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1 884 437,00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724 198,54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38,4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724 900,00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308 652,27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1 159 537,00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415 546,27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21 957 105,30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11 178 034,03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50,9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21 957 105,30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11 178 034,03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21 957 105,30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11 178 034,03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21 957 105,30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11 178 034,03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4.1. Обеспечение деятельности МКУ ГО Заречный "ДЕЗ"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21 957 105,30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11 178 034,03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21 957 105,30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11 178 034,03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48"/>
        </w:trPr>
        <w:tc>
          <w:tcPr>
            <w:tcW w:w="14967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улично-дорожной сети и повышение безопасности дорожного движения в городском округе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Развитие улично-дорожной сети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Развитие современной и эффективной транспортной инфраструктуры городского округа Заречный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6,9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Повышение безопасности дорожного движения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2.1. Формирование у участников дорожного движения стереотипов законопослушного поведения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2.1.1. Создание комплексной системы профилактики ДТП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Снижение количества дорожно-транспортных происшествий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публикаций в официальных СМИ на тему профилактики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2.1.2. Повышение правового сознания населения в целях соблюдения им норм и правил дорожного движения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погибших в ДТП на 100 тыс.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заседаний Комиссии по вопросам безопасности дорожного движения на территории городского округа Заречный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2.1.3.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улично-дорожной сети и повышение безопасности дорожного движения в городском округе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7796"/>
        <w:gridCol w:w="1418"/>
        <w:gridCol w:w="1417"/>
        <w:gridCol w:w="1276"/>
        <w:gridCol w:w="2243"/>
        <w:gridCol w:w="80"/>
      </w:tblGrid>
      <w:tr w:rsidR="00111120">
        <w:trPr>
          <w:trHeight w:val="348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улично-дорожной сети и повышение безопасности дорожного движения в городском округе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223 403 726,12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53 966 594,79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24,2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181 128 660,58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30 426 431,49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16,8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42 275 065,54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23 540 163,30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55,7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134 766 930,70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29 704 337,88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127 766 693,70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29 704 337,88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88 636 795,42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24 262 256,91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27,4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53 361 729,88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722 093,61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1,4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35 275 065,54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23 540 163,30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66,7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Развитие улично-дорожной сети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РАЗВИТИЕ УЛИЧНО-ДОРОЖНОЙ СЕТИ,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196 785 569,22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50 663 376,35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25,7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159 068 953,37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29 951 359,55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18,8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37 716 616,85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20 712 016,80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54,9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134 766 930,70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29 704 337,88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127 766 693,70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29 704 337,88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23,2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134 766 930,70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29 704 337,88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71 002 094,18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10 872 196,68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15,3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64 002 094,18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10 872 196,68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1.5. Капитальный ремонт автомобильных дорог по ул. Сосновая, Ясная, Свердлова, К.Маркса д. Гагарка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63 764 836,52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18 832 141,20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29,5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63 764 836,52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18 832 141,20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29,5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62 018 638,52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20 959 038,47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33,8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31 302 021,67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247 021,67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30 716 616,85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20 712 016,80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67,4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1.3. Содержание и ремонт автомобильных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62 018 638,52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20 959 038,47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33,8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31 302 021,67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247 021,67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30 716 616,85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20 712 016,80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67,4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Повышение безопасности дорожного движения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ПОВЫШЕНИЕ БЕЗОПАСНОСТИ ДОРОЖНОГО ДВИЖЕНИЯ,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26 618 156,90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3 303 218,44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12,4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22 059 708,21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475 071,94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2,2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4 558 448,69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2 828 146,50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26 618 156,90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3 303 218,44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12,4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22 059 708,21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475 071,94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2,2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4 558 448,69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2 828 146,50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4 558 448,69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2 828 146,50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62,0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4 558 448,69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2 828 146,50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62,0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2.7. Реконструкция остановочных комплексов в городе Заречный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22 059 708,21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475 071,94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2,2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22 059 708,21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475 071,94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2,2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326" w:type="dxa"/>
        <w:tblInd w:w="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8004"/>
        <w:gridCol w:w="1276"/>
        <w:gridCol w:w="850"/>
        <w:gridCol w:w="851"/>
        <w:gridCol w:w="1275"/>
        <w:gridCol w:w="2273"/>
      </w:tblGrid>
      <w:tr w:rsidR="00111120">
        <w:trPr>
          <w:trHeight w:val="348"/>
        </w:trPr>
        <w:tc>
          <w:tcPr>
            <w:tcW w:w="1532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культуры в городском округе Заречный до 2024 года»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255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№ строки</w:t>
            </w:r>
          </w:p>
        </w:tc>
        <w:tc>
          <w:tcPr>
            <w:tcW w:w="8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280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rPr>
          <w:trHeight w:val="52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1.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 </w:t>
            </w:r>
          </w:p>
        </w:tc>
      </w:tr>
      <w:tr w:rsidR="00111120">
        <w:trPr>
          <w:trHeight w:val="31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Повышение доступности и качества услуг, оказываемых населению в сфере культуры</w:t>
            </w:r>
          </w:p>
        </w:tc>
      </w:tr>
      <w:tr w:rsidR="00111120">
        <w:trPr>
          <w:trHeight w:val="27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Посещаемость муниципального музея в расчете на 1000 жителей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66,8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7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реализованных выставочных музейных проектов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77,8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41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посещений музеев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49,4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3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посещений музеев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170,4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54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71,6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114,6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41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посещений общедоступных (публичных) библиотек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32,3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3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посещений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57,3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41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8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49,3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5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фильмов российского производства в общем объеме проката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185,6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5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1.2. Создание условий для развития творческого потенциала населения</w:t>
            </w:r>
          </w:p>
        </w:tc>
      </w:tr>
      <w:tr w:rsidR="00111120">
        <w:trPr>
          <w:trHeight w:val="43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393,3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2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44,17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84,7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3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46,3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6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участников клубных формирований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63,9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2C35DE">
        <w:trPr>
          <w:trHeight w:val="264"/>
        </w:trPr>
        <w:tc>
          <w:tcPr>
            <w:tcW w:w="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80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участников клубных формирований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37,7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2C35DE">
        <w:trPr>
          <w:trHeight w:val="53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18.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детей, посещающих культурно-досуговые учреждения и творческие кружки на постоянной основе от общего количества детей в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2C35DE">
        <w:trPr>
          <w:trHeight w:val="282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80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229,0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67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культурно-досуговых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7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передвижных музейных выставок (ежегодно)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41,7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56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учреждений культуры и детских школ искусств, находящихся в удовлетворительном состоянии, от общего числа учреждений данного типа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93,3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54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32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145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1.3. Обеспечение условий для развития инновационной деятельности муниципальных учреждений культуры </w:t>
            </w:r>
          </w:p>
        </w:tc>
      </w:tr>
      <w:tr w:rsidR="00111120">
        <w:trPr>
          <w:trHeight w:val="65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качественных ресурсов в информационно-телекоммуникационной сети «Интернет», позволяющих изучать русскую культуру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источников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1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музеев, имеющих веб-сайт в сети Интернет, в общем количестве муниципальных музеев городского округа Заречный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1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Использование в муниципальном музее информационной системы учета и ведения каталогов в электронном виде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3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5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количества библиографических записей в электронном каталоге библиотек (по сравнению с предыдущим годом)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3,78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68,7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7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электронных изданий в общем количестве поступлений в фонды муниципальных библиотек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11,8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9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библиотечных фондов муниципальных библиотек, представленных в электронной форме, от общего объема библиотечных фондов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187,2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0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Оснащение муниципальных библиотек современными комплексными системами и средствами обеспечения сохранности и безопасности фондов, людей и зданий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5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Оснащение муниципального музея современными системами и средствами обеспечения сохранности и безопасности фондов, людей и зданий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8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1.4. Создание условий для сохранения и развития кадрового потенциала сферы культуры</w:t>
            </w:r>
          </w:p>
        </w:tc>
      </w:tr>
      <w:tr w:rsidR="00111120">
        <w:trPr>
          <w:trHeight w:val="28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4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1.5. Совершенствование подготовки выпускников в сфере культуры и искусства</w:t>
            </w:r>
          </w:p>
        </w:tc>
      </w:tr>
      <w:tr w:rsidR="00111120">
        <w:trPr>
          <w:trHeight w:val="63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37.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выпускников детских школ искусств, поступивших на обучение в образовательные учреждения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94,4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8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8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390,7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2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учащихся детских школ искусств по видам искусств и училищ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0,568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88,4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1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учащихся в детских школах искусств и училищах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89,5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1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1.6. Формирование и развитие эффективной системы поддержки творчески одаренных детей и молодежи</w:t>
            </w:r>
          </w:p>
        </w:tc>
      </w:tr>
      <w:tr w:rsidR="00111120">
        <w:trPr>
          <w:trHeight w:val="39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учащихся детских школ искусств - победителей и призеров конкурсов, выставок, фестивалей различного статуса, от общего числа учащихся детских школ искусств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252,7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8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1.7. Совершенствование организационных, экономических и правовых механизмов развития культуры</w:t>
            </w:r>
          </w:p>
        </w:tc>
      </w:tr>
      <w:tr w:rsidR="00111120">
        <w:trPr>
          <w:trHeight w:val="26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расходов на культуру в бюджете городского округа Заречный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6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обращений к порталу «</w:t>
            </w:r>
            <w:proofErr w:type="spellStart"/>
            <w:r>
              <w:rPr>
                <w:rFonts w:ascii="Liberation Serif" w:hAnsi="Liberation Serif"/>
              </w:rPr>
              <w:t>культура-урала.рф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111120" w:rsidRDefault="00111120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111120" w:rsidRDefault="00111120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111120" w:rsidRDefault="00111120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111120" w:rsidRDefault="00111120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111120" w:rsidRDefault="00B66116">
      <w:pPr>
        <w:ind w:left="1020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отчету о реализации муниципальной программы «Развитие культуры в городском округе Заречный </w:t>
      </w:r>
    </w:p>
    <w:p w:rsidR="00111120" w:rsidRDefault="00B66116">
      <w:pPr>
        <w:ind w:left="1020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 2024 года»</w:t>
      </w:r>
    </w:p>
    <w:p w:rsidR="00111120" w:rsidRDefault="00111120">
      <w:pPr>
        <w:ind w:left="10206"/>
        <w:rPr>
          <w:rFonts w:ascii="Liberation Serif" w:hAnsi="Liberation Serif" w:cs="Liberation Serif"/>
          <w:sz w:val="24"/>
          <w:szCs w:val="24"/>
        </w:rPr>
      </w:pPr>
    </w:p>
    <w:tbl>
      <w:tblPr>
        <w:tblW w:w="15180" w:type="dxa"/>
        <w:tblInd w:w="96" w:type="dxa"/>
        <w:tblCellMar>
          <w:left w:w="10" w:type="dxa"/>
          <w:right w:w="10" w:type="dxa"/>
        </w:tblCellMar>
        <w:tblLook w:val="0000"/>
      </w:tblPr>
      <w:tblGrid>
        <w:gridCol w:w="920"/>
        <w:gridCol w:w="7597"/>
        <w:gridCol w:w="1418"/>
        <w:gridCol w:w="1417"/>
        <w:gridCol w:w="1418"/>
        <w:gridCol w:w="2410"/>
      </w:tblGrid>
      <w:tr w:rsidR="00111120">
        <w:trPr>
          <w:trHeight w:val="348"/>
        </w:trPr>
        <w:tc>
          <w:tcPr>
            <w:tcW w:w="15180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культуры в городском округе Заречный до 2024 года»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483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7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rPr>
          <w:trHeight w:val="18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162382267,00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69793083,76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42,98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hAnsi="Liberation Serif"/>
                <w:bCs/>
                <w:color w:val="000000"/>
              </w:rPr>
              <w:t>162382267,00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69793083,76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42,98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hAnsi="Liberation Serif"/>
                <w:bCs/>
                <w:color w:val="000000"/>
              </w:rPr>
              <w:t>162382267,00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69793083,76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42,98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6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hAnsi="Liberation Serif"/>
                <w:bCs/>
                <w:color w:val="000000"/>
              </w:rPr>
              <w:t>162382267,00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69793083,76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42,98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305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4 479 564,00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2 180 128,21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48,67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4 479 564,00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2 180 128,21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48,67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9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19 531 920,00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8 952 310,62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45,83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19 531 920,00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8 952 310,62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45,83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8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75 782 475,00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33 868 785,57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44,69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75 782 475,00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33 868 785,57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0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16.</w:t>
            </w:r>
          </w:p>
        </w:tc>
        <w:tc>
          <w:tcPr>
            <w:tcW w:w="7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502 000,00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309 972,40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61,75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 w:rsidTr="00CB18FF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5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502 000,00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309 972,40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61,75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CB18FF">
        <w:trPr>
          <w:trHeight w:val="42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18.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 w:rsidTr="00CB18FF">
        <w:trPr>
          <w:trHeight w:val="264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7 500 000,00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6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40 223 081,00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20 326 421,91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50,53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40 223 081,00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20 326 421,91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50,53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10. Обеспечение реализации муниципальной целевой программы «Развитие культуры в городском округе Заречный» до 2024 года, всего, из них: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9 363 227,00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4 155 465,05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44,68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9 363 227,00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4 155 465,05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44,68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B66116">
      <w:pPr>
        <w:jc w:val="center"/>
      </w:pPr>
      <w:r>
        <w:rPr>
          <w:rFonts w:ascii="Liberation Serif" w:hAnsi="Liberation Serif"/>
          <w:bCs/>
          <w:sz w:val="24"/>
          <w:szCs w:val="24"/>
        </w:rPr>
        <w:lastRenderedPageBreak/>
        <w:t>ОТЧЕТ</w:t>
      </w:r>
    </w:p>
    <w:p w:rsidR="00111120" w:rsidRDefault="00B66116">
      <w:pPr>
        <w:jc w:val="center"/>
      </w:pPr>
      <w:r>
        <w:rPr>
          <w:rFonts w:ascii="Liberation Serif" w:hAnsi="Liberation Serif"/>
          <w:bCs/>
          <w:sz w:val="24"/>
          <w:szCs w:val="24"/>
        </w:rPr>
        <w:t>о реализации муниципальной программы</w:t>
      </w:r>
    </w:p>
    <w:p w:rsidR="00111120" w:rsidRDefault="00B66116">
      <w:pPr>
        <w:widowControl/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«Развитие физической культуры и спорта в городском округе Заречный до 2024 года»</w:t>
      </w:r>
    </w:p>
    <w:p w:rsidR="00111120" w:rsidRDefault="00B66116">
      <w:pPr>
        <w:jc w:val="center"/>
      </w:pPr>
      <w:r>
        <w:rPr>
          <w:rFonts w:ascii="Liberation Serif" w:hAnsi="Liberation Serif"/>
          <w:sz w:val="24"/>
          <w:szCs w:val="24"/>
        </w:rPr>
        <w:t>за 1 полугодие 2021 года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038" w:type="dxa"/>
        <w:tblInd w:w="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3"/>
        <w:gridCol w:w="7518"/>
        <w:gridCol w:w="1134"/>
        <w:gridCol w:w="992"/>
        <w:gridCol w:w="992"/>
        <w:gridCol w:w="1276"/>
        <w:gridCol w:w="2263"/>
      </w:tblGrid>
      <w:tr w:rsidR="00111120">
        <w:trPr>
          <w:trHeight w:val="25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82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план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rPr>
          <w:trHeight w:val="28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«Развитие физической культуры и спорта городском округе Заречный» </w:t>
            </w:r>
          </w:p>
        </w:tc>
      </w:tr>
      <w:tr w:rsidR="00111120">
        <w:trPr>
          <w:trHeight w:val="555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Создание условий для развития физической культуры и спорта в городском округе Заречный, в том числе для лиц с ограниченными возможностями здоровья и инвалидов</w:t>
            </w:r>
          </w:p>
        </w:tc>
      </w:tr>
      <w:tr w:rsidR="00111120">
        <w:trPr>
          <w:trHeight w:val="279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Формирование у населения ответственного отношения к собственному здоровью и мотивации к здоровому образу жизни.</w:t>
            </w:r>
          </w:p>
        </w:tc>
      </w:tr>
      <w:tr w:rsidR="00111120">
        <w:trPr>
          <w:trHeight w:val="666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населения городского округа Заречный, систематически занимающегося физической культурой и спортом, в общей численности населения городского округа Заречный в возрасте от 3 до 79 лет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97,2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93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96,4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768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среднего возраста (женщин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93,9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1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спортивных площадок, оснащенных специализированным оборудованием для занятий уличной гимнастикой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659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старшего возраста (женщин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7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Численность участников мероприятий, направленных на формирование общероссийской гражданской идентичности и этнокультурное развитие народов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2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спортивных площадок, отремонтированных и (или) оснащенных спортивным оборудованием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8E2D4A">
        <w:trPr>
          <w:trHeight w:val="46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1.1.2.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</w:t>
            </w:r>
          </w:p>
        </w:tc>
      </w:tr>
      <w:tr w:rsidR="00111120" w:rsidTr="008E2D4A">
        <w:trPr>
          <w:trHeight w:val="9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имеющих противопоказаний для занятия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8E2D4A">
        <w:trPr>
          <w:trHeight w:val="608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07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1.1.3. Создание условий для активного, независимого образа жизни лиц с ограниченными возможностями здоровья, а также толерантного отношения в обществе к ним.</w:t>
            </w:r>
          </w:p>
        </w:tc>
      </w:tr>
      <w:tr w:rsidR="00111120">
        <w:trPr>
          <w:trHeight w:val="102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городском округе Заречный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2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1.1.4. Поэтапное внедрение Всероссийского физкультурно-спортивного комплекса «Готов к труду и обороне» (ГТО) на территории городского округа Заречный</w:t>
            </w:r>
          </w:p>
        </w:tc>
      </w:tr>
      <w:tr w:rsidR="00111120">
        <w:trPr>
          <w:trHeight w:val="90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городского округа Заречный,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rPr>
          <w:trHeight w:val="265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 учащихся и студентов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rPr>
          <w:trHeight w:val="207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1.1.5. Формирование и развитие рынка социальных услуг в сфере физической культуры и спорта</w:t>
            </w:r>
          </w:p>
        </w:tc>
      </w:tr>
      <w:tr w:rsidR="00111120">
        <w:trPr>
          <w:trHeight w:val="88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13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«Развитие образования в сфере физической культуры и спорта в городском округе Заречный»</w:t>
            </w:r>
          </w:p>
        </w:tc>
      </w:tr>
      <w:tr w:rsidR="00111120">
        <w:trPr>
          <w:trHeight w:val="267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2.1. Создание условий для формирования, подготовки и сохранения спортивного резерва.</w:t>
            </w:r>
          </w:p>
        </w:tc>
      </w:tr>
      <w:tr w:rsidR="00111120">
        <w:trPr>
          <w:trHeight w:val="26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2.1.1. Совершенствование спортивного мастерства</w:t>
            </w:r>
          </w:p>
        </w:tc>
      </w:tr>
      <w:tr w:rsidR="00111120">
        <w:trPr>
          <w:trHeight w:val="39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спортсменов разрядников в общем количестве лиц, занимающихся в системе дополнительного образования детей - детско-юношеских спортивных школах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43,6</w:t>
            </w: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99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детей и подростков, занимающихся в муниципальных организациях дополнительного образования детей - детско-юношеских спортивных школах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 человек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8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«Развитие инфраструктуры объектов спорта муниципальной собственности городского округа Заречный»</w:t>
            </w:r>
          </w:p>
        </w:tc>
      </w:tr>
      <w:tr w:rsidR="00111120">
        <w:trPr>
          <w:trHeight w:val="30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3.1. Создание условий, обеспечивающих доступность к спортивной инфраструктуре городского округа Заречный</w:t>
            </w:r>
          </w:p>
        </w:tc>
      </w:tr>
      <w:tr w:rsidR="00111120">
        <w:trPr>
          <w:trHeight w:val="50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3.1.1.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111120" w:rsidTr="00727DBE">
        <w:trPr>
          <w:trHeight w:val="454"/>
        </w:trPr>
        <w:tc>
          <w:tcPr>
            <w:tcW w:w="8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75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727DBE">
        <w:trPr>
          <w:trHeight w:val="4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30.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</w:tr>
      <w:tr w:rsidR="00111120" w:rsidTr="00727DBE">
        <w:trPr>
          <w:trHeight w:val="282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4.1. Повышение качества оказания муниципальных услуг и исполнения муниципальных функций в отрасли физической культуры и спорта</w:t>
            </w:r>
          </w:p>
        </w:tc>
      </w:tr>
      <w:tr w:rsidR="00111120">
        <w:trPr>
          <w:trHeight w:val="42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4.1.1.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 </w:t>
            </w:r>
          </w:p>
        </w:tc>
      </w:tr>
      <w:tr w:rsidR="00111120">
        <w:trPr>
          <w:trHeight w:val="186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Уровень выполнения целевых показателей муниципальной программы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94,7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физической культуры и спорта в городском округе Заречный до 2024 года»</w:t>
      </w:r>
    </w:p>
    <w:tbl>
      <w:tblPr>
        <w:tblW w:w="15038" w:type="dxa"/>
        <w:tblInd w:w="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"/>
        <w:gridCol w:w="7739"/>
        <w:gridCol w:w="1276"/>
        <w:gridCol w:w="1276"/>
        <w:gridCol w:w="1417"/>
        <w:gridCol w:w="2410"/>
      </w:tblGrid>
      <w:tr w:rsidR="00111120">
        <w:trPr>
          <w:trHeight w:val="348"/>
        </w:trPr>
        <w:tc>
          <w:tcPr>
            <w:tcW w:w="15038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физической культуры и спорта в городском округе Заречный до 2024 года»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5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7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rPr>
          <w:trHeight w:val="298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8 601 856,00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1 041 793,62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12,11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5 852 140,00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2 749 716,00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1 041 793,62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37,89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6 331 240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4,74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2 270 616,00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741 793,62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32,67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2 149 716,00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741 793,62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34,51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1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141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«Развитие физической культуры и спорта городском округе Заречный»</w:t>
            </w:r>
          </w:p>
        </w:tc>
      </w:tr>
      <w:tr w:rsidR="00111120">
        <w:trPr>
          <w:trHeight w:val="53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«РАЗВИТИЕ ФИЗИЧЕСКОЙ КУЛЬТУРЫ И СПОРТА ГОРОДСКОМ ОКРУГЕ ЗАРЕЧНЫЙ»,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936 451,00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209 731,41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22,4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209 721,41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25,72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8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936 451,00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209 721,41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22,4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209 731,41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25,72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 w:rsidTr="00F31791">
        <w:trPr>
          <w:trHeight w:val="566"/>
        </w:trPr>
        <w:tc>
          <w:tcPr>
            <w:tcW w:w="9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77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1.1. Организация и проведение мероприятий в сфере физической культуры и спорта в городском округе Заречный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763 751,00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209 721,41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27,46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 w:rsidTr="00F31791">
        <w:trPr>
          <w:trHeight w:val="2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18.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763 751,00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209 721,41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F31791">
        <w:trPr>
          <w:trHeight w:val="566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19.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172 700,00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8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141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«Развитие инфраструктуры объектов спорта муниципальной собственности городского округа Заречный»</w:t>
            </w:r>
          </w:p>
        </w:tc>
      </w:tr>
      <w:tr w:rsidR="00111120">
        <w:trPr>
          <w:trHeight w:val="70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«РАЗВИТИЕ ИНФРАСТРУКТУРЫ ОБЪЕКТОВ СПОРТА МУНИЦИПАЛЬНОЙ СОБСТВЕННОСТИ ГОРОДСКОГО ОКРУГА ЗАРЕЧНЫЙ»,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6 331 240,00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4,74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7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8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6 331 240,00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4,74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9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6 331 240,00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4,74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41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3.2. Проектирование культурно-образовательного спортивного комплекса с ледовой ареной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6 331 240,00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4,74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0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33.</w:t>
            </w:r>
          </w:p>
        </w:tc>
        <w:tc>
          <w:tcPr>
            <w:tcW w:w="141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 </w:t>
            </w:r>
          </w:p>
        </w:tc>
      </w:tr>
      <w:tr w:rsidR="00111120">
        <w:trPr>
          <w:trHeight w:val="96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532 072,21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39,88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532 072,21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39,88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2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532 072,21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39,88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532 072,21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39,88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7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4.1. Обеспечение деятельности муниципальной программы «Развитие физической культуры и спорта в городском округе Заречный до 2024 года»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532 072,21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39,88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532 072,21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39,88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876"/>
        <w:gridCol w:w="6523"/>
        <w:gridCol w:w="1701"/>
        <w:gridCol w:w="1276"/>
        <w:gridCol w:w="1134"/>
        <w:gridCol w:w="1694"/>
        <w:gridCol w:w="1600"/>
        <w:gridCol w:w="163"/>
      </w:tblGrid>
      <w:tr w:rsidR="00111120">
        <w:trPr>
          <w:trHeight w:val="375"/>
        </w:trPr>
        <w:tc>
          <w:tcPr>
            <w:tcW w:w="14884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Гражданская оборона, защита населения от чрезвычайных ситуаций природного и техногенного характера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Обеспечение безопасности жизнедеятельности населения городского округа Заречный в сфере гражданской обороны, развитие устойчивой и комплексной системы обеспечения защиты населения и территории от угроз чрезвычайных ситуаций природного и техногенного характера, включая обеспечение безопасности людей на водных объектах, охране их жизни и здоровья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1.1.1.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  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Готовность городского округа к выполнению мероприятий по гражданской обороне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Готовность городского округа к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целевых показателей муниципальной программы "Обеспечение безопасности жизнедеятельности населения на территории городского округа Заречный" от общего количества целевых показателей, запланированных к реализации программой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Пожарная безопасность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Цель 2.1. Обеспечение первичных мер пожарной безопасности в границах городского округа Заречный 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2.1.1. Организация и осуществление мероприятий по обеспечению пожарной безопасности на территории городского округа 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полномочий в области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92,8,0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Построение (развитие) аппаратно-программного комплекса "Безопасный город"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3.1. Обеспечение защиты населения и территорий от ЧС природного и техногенного характера, общественной безопасности, правопорядка и безопасности среды обитания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3.1.1. Развитие систем аппаратно-программного комплекса «Безопасный город»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развитию АПК «Безопасный город» от запланированных на текущий год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«Обеспечение безопасности жизнедеятельности населения на территории городского округа Заречный до 2024 года»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7938"/>
        <w:gridCol w:w="1276"/>
        <w:gridCol w:w="1276"/>
        <w:gridCol w:w="1134"/>
        <w:gridCol w:w="2526"/>
        <w:gridCol w:w="80"/>
      </w:tblGrid>
      <w:tr w:rsidR="00111120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26 843 114,00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9 652 122,97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35,96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26 843 114,00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9 652 122,97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35,96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26 843 114,00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9 652 122,97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35,96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26 843 114,00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9 652 122,97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35,96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Гражданская оборона, защита населения от чрезвычайных ситуаций природного и техногенного характера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ГРАЖДАНСКАЯ ОБОРОНА, ЗАЩИТА НАСЕЛЕНИЯ ОТ ЧРЕЗВЫЧАЙНЫХ СИТУАЦИЙ ПРИРОДНОГО И ТЕХНОГЕННОГО ХАРАКТЕРА,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26 227 865,00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9 299 047,35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35,45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26 227 865,00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9 299 047,35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35,45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26 227 865,00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9 299 047,35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35,45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4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26 227 865,00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9299 047,35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35,45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Реализация мероприятия запланировано на 2 полугодие 2021 года.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26 217 865,00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9 299 047,35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35,47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26 217 865,00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9 299 047,35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35,47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1.2.1. Организация функционирования единой дежурно-диспетчерской службы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7 884 942,00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3 822 029,74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48,47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7 884 942,00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3 822 029,74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48,47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14 686 015,00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3 679 828,55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25,06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bCs/>
                <w:color w:val="000000"/>
              </w:rPr>
              <w:t> Реализация мероприятия запланировано на 2 полугодие 2021 года.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14 686 015,00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3 679 828,55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3 646 908,00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1 797 189,06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49,28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3 646 908,00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1 797 189,06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49,28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ПОЖАРНАЯ БЕЗОПАСНОСТЬ,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194 876,00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72 826,96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37,37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194 876,00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72 826,96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37,37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194 876,00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72 826,96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37,37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194 876,00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72 826,96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37,37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194 876,00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72 826,96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37,37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194 876,00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72 826,96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37,37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Построение (развитие) аппаратно-программного комплекса "Безопасный город"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ПОСТРОЕНИЕ (РАЗВИТИЕ) АППАРАТНО-ПРОГРАММНОГО КОМПЛЕКСА "БЕЗОПАСНЫЙ ГОРОД",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420 373,00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280 248,66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66,67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420 373,00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280 248,66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66,67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420 373,00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280 248,66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66,67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420 373,00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280 248,66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66,67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7229"/>
        <w:gridCol w:w="1418"/>
        <w:gridCol w:w="1276"/>
        <w:gridCol w:w="1134"/>
        <w:gridCol w:w="1214"/>
        <w:gridCol w:w="1879"/>
        <w:gridCol w:w="80"/>
      </w:tblGrid>
      <w:tr w:rsidR="00111120">
        <w:trPr>
          <w:trHeight w:val="348"/>
        </w:trPr>
        <w:tc>
          <w:tcPr>
            <w:tcW w:w="14967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«Формирование современной городской среды на территории городского округа Заречный на 2018 – 2024 годы»</w:t>
            </w:r>
          </w:p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 Повышение уровня благоустройства территории городского округа Заречный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Повышение уровня благоустройства общественных территорий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общественных территорий, обеспеченных проектно-сметной документацией, в общем количестве общественных территорий городского округа Заречный, в отношении которых планируется проведение мероприятий по благоустройству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общественных территорий городского округа, в которых реализован проект комплексного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 Повышение уровня благоустройства дворовых территорий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благоустроенных дворовых территорий от общего количества дворовых территорий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 Повышение уровня вовлеченности заинтересованных граждан, организаций в реализацию мероприятий по благоустройству территории городского округа Заречный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более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участия населения в рейтинговом голосовании по отбору проектов благоустройства общественных территорий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36,3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 Повышение качества условий проживания населения городского округа Заречный за счет формирования благоприятной среды проживания граждан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 Улучшение условий проживания граждан за счет реализации мероприятий по модернизации лифтового хозяйства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лифтов в многоквартирных домах, в отношении которых произведены работы по их замене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«Формирование современной городской среды на территории городского округа Заречный    на 2018 – 2024 годы»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139"/>
        <w:gridCol w:w="6665"/>
        <w:gridCol w:w="1701"/>
        <w:gridCol w:w="709"/>
        <w:gridCol w:w="425"/>
        <w:gridCol w:w="567"/>
        <w:gridCol w:w="567"/>
        <w:gridCol w:w="425"/>
        <w:gridCol w:w="1134"/>
        <w:gridCol w:w="135"/>
        <w:gridCol w:w="1600"/>
        <w:gridCol w:w="83"/>
        <w:gridCol w:w="80"/>
      </w:tblGrid>
      <w:tr w:rsidR="00111120">
        <w:trPr>
          <w:trHeight w:val="348"/>
        </w:trPr>
        <w:tc>
          <w:tcPr>
            <w:tcW w:w="14967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360"/>
        </w:trPr>
        <w:tc>
          <w:tcPr>
            <w:tcW w:w="14967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«Формирование современной городской среды на территории городского округа Заречный на 2018 – 2024 годы»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1120">
        <w:trPr>
          <w:trHeight w:val="357"/>
        </w:trPr>
        <w:tc>
          <w:tcPr>
            <w:tcW w:w="14967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92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тыс. рублей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2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8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86 680,00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20 408,16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52 271,84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86 680,00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20 408,16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52 271,84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Благоустройство общественной территории «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Таховский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бульвар с прилегающей площадью в центральной части города Заречного»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86 680,00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Реализация мероприятия запланировано на 2 полугодие 2021 года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408,16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- Благоустройство общественной территории «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Таховский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бульвар с прилегающей площадью в центральной части города Заречного»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52 271,84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Реализация мероприятия запланировано на 2 полугодие 2021 года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52 271,84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75"/>
        </w:trPr>
        <w:tc>
          <w:tcPr>
            <w:tcW w:w="14884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«Цифровая экономика в городском округе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7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694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rPr>
          <w:trHeight w:val="51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Бесперебойная работа компонентов информационно-телекоммуникационной инфраструктуры администрации ГО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обновляемого программного обеспечения, баз данных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Лицензионная чистота программного обеспечения, используемого в администрации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Цель 2. 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Wi-Fi</w:t>
            </w:r>
            <w:proofErr w:type="spellEnd"/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111120">
        <w:trPr>
          <w:trHeight w:val="17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Задача 2.1. 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Wi-Fi</w:t>
            </w:r>
            <w:proofErr w:type="spellEnd"/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Доля муниципальных учреждений города Заречный, охваченные публичной беспроводной сетью </w:t>
            </w:r>
            <w:proofErr w:type="spellStart"/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Отсутствие финансирования.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Цель 3. Использование отечественного программного обеспечения, технологий в информационной инфраструктуре администрации ГОЗ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закупаемого и (или) арендуемого 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«Цифровая экономика в городском округе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4642"/>
        <w:gridCol w:w="2386"/>
        <w:gridCol w:w="2431"/>
        <w:gridCol w:w="1868"/>
        <w:gridCol w:w="2823"/>
        <w:gridCol w:w="80"/>
      </w:tblGrid>
      <w:tr w:rsidR="00111120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375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«Цифровая экономика в городском округе Заречный до 2024 года»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1120">
        <w:trPr>
          <w:trHeight w:val="540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за 1 полугодие 2021 года 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906 260,00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211 027,86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23,28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211 027,86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23,28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211 027,86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23,28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211 027,86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23,28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Реализация мероприятия запланировано на 2 полугодие 2021 года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300 000,00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7.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456 260,00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117 911,16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26,71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bCs/>
                <w:color w:val="000000"/>
              </w:rPr>
              <w:t>Реализация мероприятия запланировано на 2 полугодие 2021 года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117 911,16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26,71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9.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150 000,00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93 116,70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62,08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bCs/>
                <w:color w:val="000000"/>
              </w:rPr>
              <w:t>Реализация мероприятия запланировано на 2 полугодие 2021 года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"/>
        <w:gridCol w:w="876"/>
        <w:gridCol w:w="6665"/>
        <w:gridCol w:w="1134"/>
        <w:gridCol w:w="851"/>
        <w:gridCol w:w="850"/>
        <w:gridCol w:w="1134"/>
        <w:gridCol w:w="3484"/>
        <w:gridCol w:w="106"/>
      </w:tblGrid>
      <w:tr w:rsidR="00111120">
        <w:trPr>
          <w:trHeight w:val="375"/>
        </w:trPr>
        <w:tc>
          <w:tcPr>
            <w:tcW w:w="15074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375"/>
        </w:trPr>
        <w:tc>
          <w:tcPr>
            <w:tcW w:w="15074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810"/>
        </w:trPr>
        <w:tc>
          <w:tcPr>
            <w:tcW w:w="1507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«Экология и природопользование на территории городского округа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3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rPr>
          <w:trHeight w:val="34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Сохранение и восстановление природных систем, как условия формирования комфортной, экологически благополучной среды проживания человека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Обеспечение благоприятной экологической обстановки на территории городского округа Заречный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ликвидированных несанкционированных свалок коммунальных отходов и мусора от общего числа выявленных несанкционированных свалок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90,38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90,38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Количество обустроенных источников нецентрализованного водоснабжения и природоохранных объектов, в отношении которых выполнены мероприятия по сохранению, улучшению их состояния, восстановлению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Объекты оказывающие негативное воздействие на среду обитания человека не выявлены.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color w:val="000000"/>
              </w:rPr>
              <w:t>Задача 1.1.2. Формирование экологической культуры и экологического просвещения городского округа Заречный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детей в возрасте от 3 до 17 лет, охваченных мероприятиями по повышению экологической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связи с пандемией, отменены некоторые мероприятия.</w:t>
            </w:r>
          </w:p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1.Участие детей младшего школьного возраста (4 класс) в реализации </w:t>
            </w:r>
            <w:proofErr w:type="spellStart"/>
            <w:r>
              <w:rPr>
                <w:rFonts w:ascii="Liberation Serif" w:hAnsi="Liberation Serif"/>
              </w:rPr>
              <w:t>интелектуальной</w:t>
            </w:r>
            <w:proofErr w:type="spellEnd"/>
            <w:r>
              <w:rPr>
                <w:rFonts w:ascii="Liberation Serif" w:hAnsi="Liberation Serif"/>
              </w:rPr>
              <w:t xml:space="preserve"> программы «</w:t>
            </w:r>
            <w:proofErr w:type="spellStart"/>
            <w:r>
              <w:rPr>
                <w:rFonts w:ascii="Liberation Serif" w:hAnsi="Liberation Serif"/>
              </w:rPr>
              <w:t>ЭкоКолобок</w:t>
            </w:r>
            <w:proofErr w:type="spellEnd"/>
            <w:r>
              <w:rPr>
                <w:rFonts w:ascii="Liberation Serif" w:hAnsi="Liberation Serif"/>
              </w:rPr>
              <w:t>»;</w:t>
            </w:r>
          </w:p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Участие (ДООШЛ «Кедр») в областных конкурсах по реализации мероприятий по использованию, охране и обустройству источников нецентрализованного водоснабжения на территории д.Гагарка</w:t>
            </w:r>
          </w:p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Участие (ДДУ) в экологических конкурсах на территории ГО Заречный. </w:t>
            </w:r>
          </w:p>
        </w:tc>
      </w:tr>
      <w:tr w:rsidR="00111120">
        <w:trPr>
          <w:trHeight w:val="3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1.1.3. Сохранение и воспроизводство зеленого фонда города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сформированных зеленых насаждений от общего числа удаленных зеленых насаждений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20,93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20,93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</w:tbl>
    <w:p w:rsidR="00111120" w:rsidRDefault="00111120">
      <w:pPr>
        <w:rPr>
          <w:rFonts w:ascii="Liberation Serif" w:hAnsi="Liberation Serif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«Экология и природопользование на территории городского округа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7229"/>
        <w:gridCol w:w="1418"/>
        <w:gridCol w:w="1559"/>
        <w:gridCol w:w="1121"/>
        <w:gridCol w:w="2823"/>
        <w:gridCol w:w="80"/>
      </w:tblGrid>
      <w:tr w:rsidR="00111120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«Экология и природопользование на территории городского округа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1 000 200,00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69 092,30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6,91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1 000 200,00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69 092,30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6,91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1 000 200,00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69 092,30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6,91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1 000 200,00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69 092,30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6,91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1.1. Охрана водных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34 092,30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31,22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34 092,30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31,22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1.2. Охрана окружающей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375 126,67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375 126,67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1.3. Охрана объектов растительного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1.4. Охрана лесного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415 873,33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35 000,00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8,42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415 873,33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35 000,00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8,42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4920" w:type="dxa"/>
        <w:tblInd w:w="96" w:type="dxa"/>
        <w:tblCellMar>
          <w:left w:w="10" w:type="dxa"/>
          <w:right w:w="10" w:type="dxa"/>
        </w:tblCellMar>
        <w:tblLook w:val="0000"/>
      </w:tblPr>
      <w:tblGrid>
        <w:gridCol w:w="920"/>
        <w:gridCol w:w="6180"/>
        <w:gridCol w:w="1417"/>
        <w:gridCol w:w="1276"/>
        <w:gridCol w:w="1134"/>
        <w:gridCol w:w="1333"/>
        <w:gridCol w:w="2660"/>
      </w:tblGrid>
      <w:tr w:rsidR="00111120">
        <w:trPr>
          <w:trHeight w:val="348"/>
        </w:trPr>
        <w:tc>
          <w:tcPr>
            <w:tcW w:w="1492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</w:tc>
      </w:tr>
      <w:tr w:rsidR="00111120">
        <w:trPr>
          <w:trHeight w:val="348"/>
        </w:trPr>
        <w:tc>
          <w:tcPr>
            <w:tcW w:w="1492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</w:tr>
      <w:tr w:rsidR="00111120">
        <w:trPr>
          <w:trHeight w:val="810"/>
        </w:trPr>
        <w:tc>
          <w:tcPr>
            <w:tcW w:w="1492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архивного дела в городском округе Заречный до 2024 года»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</w:tc>
      </w:tr>
      <w:tr w:rsidR="00111120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280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rPr>
          <w:trHeight w:val="52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 Развитие информационного потенциала архивного фонда Российской Федерации на территории городского округа Заречный и архивного фонда городского округа Заречный. </w:t>
            </w:r>
          </w:p>
        </w:tc>
      </w:tr>
      <w:tr w:rsidR="00111120">
        <w:trPr>
          <w:trHeight w:val="28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Удовлетворение потребностей пользователей в архивной информации в городском округе Заречный. </w:t>
            </w:r>
          </w:p>
        </w:tc>
      </w:tr>
      <w:tr w:rsidR="00111120">
        <w:trPr>
          <w:trHeight w:val="90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1.2. Создание условий для развития муниципального архива и укрепления его материально-технической базы, сохранение и повышение безопасности хранения архивных документов.</w:t>
            </w:r>
          </w:p>
        </w:tc>
      </w:tr>
      <w:tr w:rsidR="00111120">
        <w:trPr>
          <w:trHeight w:val="64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архивных документов, хранящихся в архивном отделе в соответствии с требованиями нормативов хранения, от общего числа архивных документов.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2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1.3.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области.</w:t>
            </w:r>
          </w:p>
        </w:tc>
      </w:tr>
      <w:tr w:rsidR="00111120">
        <w:trPr>
          <w:trHeight w:val="88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архивных документов, относящихся к государственной собственности Свердловской области, хранящихся в архивном отделе в соответствии с требованиями нормативов хранения от общего числа архивных документов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95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архивных документов, относящихся к государственной собственности Свердловской области, переведённых в электронную форму, от общего количества архивных документов, находящихся на хранении в архивном отделе.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архивного дела в городском округе Заречный до 2024 года»</w:t>
      </w:r>
    </w:p>
    <w:tbl>
      <w:tblPr>
        <w:tblW w:w="14754" w:type="dxa"/>
        <w:tblInd w:w="96" w:type="dxa"/>
        <w:tblCellMar>
          <w:left w:w="10" w:type="dxa"/>
          <w:right w:w="10" w:type="dxa"/>
        </w:tblCellMar>
        <w:tblLook w:val="0000"/>
      </w:tblPr>
      <w:tblGrid>
        <w:gridCol w:w="920"/>
        <w:gridCol w:w="7314"/>
        <w:gridCol w:w="1417"/>
        <w:gridCol w:w="1276"/>
        <w:gridCol w:w="1559"/>
        <w:gridCol w:w="2268"/>
      </w:tblGrid>
      <w:tr w:rsidR="00111120">
        <w:trPr>
          <w:trHeight w:val="348"/>
        </w:trPr>
        <w:tc>
          <w:tcPr>
            <w:tcW w:w="14754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архивного дела в городском округе Заречный до 2024 года»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5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7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rPr>
          <w:trHeight w:val="29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201 800,00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56 627,15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28,06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56 627,15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37,8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201 800,00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56 627,15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28,06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56 627,15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37,8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4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Создание условий для развития архивного отдела и укрепления его материально-технической базы.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56 627,15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37,8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Установленный срок не истек.</w:t>
            </w:r>
          </w:p>
        </w:tc>
      </w:tr>
      <w:tr w:rsidR="00111120">
        <w:trPr>
          <w:trHeight w:val="28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56 627,15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37,8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52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Организация хранения, использования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52 000,00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Установленный срок не истек.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52 000,00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7938"/>
        <w:gridCol w:w="1134"/>
        <w:gridCol w:w="992"/>
        <w:gridCol w:w="851"/>
        <w:gridCol w:w="1361"/>
        <w:gridCol w:w="1874"/>
        <w:gridCol w:w="80"/>
      </w:tblGrid>
      <w:tr w:rsidR="00111120">
        <w:trPr>
          <w:trHeight w:val="375"/>
        </w:trPr>
        <w:tc>
          <w:tcPr>
            <w:tcW w:w="14967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малого и среднего предпринимательства в городском округе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Создание благоприятных условий для развития малого и среднего предпринимательства в городском округе Заречный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Совершенствование механизмов поддержки малого и среднего предпринимательства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вновь созданных рабочих мест (включая индивидуальных предпринимателей) субъектами малого и среднего предпринимательства на территории муниципального индустриального парка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br/>
              <w:t>Количество субъектов малого и среднего предпринимательства, размещенных на территории муниципального индустриального парка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71,4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резидентом МИП площадка № 2 ООО "Уральский завод огнеупоров" расторгнут договор аренды земельного участка 14.05.2020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предпринимательства, получивших муниципальную поддержку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1.1.2. Развитие инфраструктуры поддержки малого и среднего предпринимательства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среднесписочной численности работников (без внешних совместителей), занятых на малых, включая </w:t>
            </w:r>
            <w:proofErr w:type="spellStart"/>
            <w:r>
              <w:rPr>
                <w:rFonts w:ascii="Liberation Serif" w:hAnsi="Liberation Serif"/>
              </w:rPr>
              <w:t>микропредприятия</w:t>
            </w:r>
            <w:proofErr w:type="spellEnd"/>
            <w:r>
              <w:rPr>
                <w:rFonts w:ascii="Liberation Serif" w:hAnsi="Liberation Serif"/>
              </w:rPr>
              <w:t xml:space="preserve">, средних предприятиях и у индивидуальных предпринимателей, в общей численности занятого населения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98,8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предпринимательства, получивших поддержку в виде компенсации части затрат оплаты за аренду помещений в Бизнес – Инкубаторе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объектов, занесенных в Базу данных инвестиционно-привлекательных площадок, расположенных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Число субъектов малого и среднего предпринимательства-участников мероприятий, в том числе представителей субъектов малого и среднего предпринимательства, физических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133,0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предпринимательства, получивших консультационную и методическую помощь в Фонде поддержки малого предпринимательства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53,3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Соответствие информации о малом и среднем предпринимательстве городского округа </w:t>
            </w:r>
            <w:r>
              <w:rPr>
                <w:rFonts w:ascii="Liberation Serif" w:hAnsi="Liberation Serif"/>
              </w:rPr>
              <w:lastRenderedPageBreak/>
              <w:t>Заречный, размещенной в информационных ресурсах, требованиям статьи 19 Федерального закона от 24.07.2007 № 209-ФЗ "О развитии малого и среднего предпринимательства в Российской Федерации"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Ведение «Единого реестра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проведенных мероприятий. направленных на продвижение и популяризацию предпринимательской деятельности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малого и среднего предпринимательства в городском округе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8363"/>
        <w:gridCol w:w="1418"/>
        <w:gridCol w:w="1134"/>
        <w:gridCol w:w="1134"/>
        <w:gridCol w:w="2101"/>
        <w:gridCol w:w="80"/>
      </w:tblGrid>
      <w:tr w:rsidR="00111120">
        <w:trPr>
          <w:trHeight w:val="375"/>
        </w:trPr>
        <w:tc>
          <w:tcPr>
            <w:tcW w:w="14967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малого и среднего предпринимательства в городском округе Заречный до 2024 года»</w:t>
            </w:r>
          </w:p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375"/>
        </w:trPr>
        <w:tc>
          <w:tcPr>
            <w:tcW w:w="14967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1120">
        <w:trPr>
          <w:trHeight w:val="540"/>
        </w:trPr>
        <w:tc>
          <w:tcPr>
            <w:tcW w:w="14967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34 835 765,47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1,1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24 167 765,47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10 668 000,00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3,6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34 316 765,47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24 167 765,47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10 149 000,00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519 000,00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74,8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74,8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Строительство муниципального индустриального парка в городском округе Заречный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34 316 765,47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24 167 765,47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10 149 000,00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1.1.1.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«Муниципальный индустриальный парк городского округа Заречный Свердловской области. Площадка № 1. Первый этап. Объекты инженерной инфраструктуры»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34 316 765,47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24 167 765,47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10 149 000,00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1.2.2. Обеспечение деятельности Фонда поддержки малого </w:t>
            </w:r>
            <w:r>
              <w:rPr>
                <w:rFonts w:ascii="Liberation Serif" w:hAnsi="Liberation Serif"/>
                <w:bCs/>
                <w:iCs/>
                <w:color w:val="000000"/>
              </w:rPr>
              <w:lastRenderedPageBreak/>
              <w:t>предпринимательства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1.3. Субсидии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сельхозтоваропроизводителям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131 000,00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ОТЧЕТ 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о реализации муниципальной программы 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«Реализация мероприятий в области градостроительной деятельности в городском округе Заречный до 2024 года» 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за 1 полугодие 2021 года</w:t>
      </w:r>
    </w:p>
    <w:p w:rsidR="00111120" w:rsidRDefault="00111120">
      <w:pPr>
        <w:jc w:val="center"/>
        <w:rPr>
          <w:rFonts w:ascii="Liberation Serif" w:hAnsi="Liberation Serif"/>
          <w:sz w:val="24"/>
          <w:szCs w:val="24"/>
          <w:lang w:eastAsia="en-US"/>
        </w:rPr>
      </w:pPr>
    </w:p>
    <w:tbl>
      <w:tblPr>
        <w:tblW w:w="1488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7513"/>
        <w:gridCol w:w="1275"/>
        <w:gridCol w:w="993"/>
        <w:gridCol w:w="992"/>
        <w:gridCol w:w="1516"/>
        <w:gridCol w:w="1744"/>
      </w:tblGrid>
      <w:tr w:rsidR="00111120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показателя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rPr>
          <w:trHeight w:val="4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Факт 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eastAsia="Calibri" w:hAnsi="Liberation Serif"/>
                <w:bCs/>
              </w:rPr>
              <w:t>Цель 1.1. Обеспечение инвестиционной привлекательности территории городского округа Заречный за счет обеспечения возможности предоставления земельных участков для строительства, принятия органами местного самоуправления решений о резервировании земель, об изъятии, в том числе путем выкупа, земельных участков для государственных муниципальных нужд, о переводе земель из одной категории в другую и выдачи разрешений на строительство</w:t>
            </w: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eastAsia="Calibri" w:hAnsi="Liberation Serif"/>
              </w:rPr>
              <w:t>Задача 1.1.1. Обеспечение городского округа Заречный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</w:t>
            </w: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9"/>
              <w:suppressAutoHyphens/>
              <w:spacing w:before="0" w:after="0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территории городского округа Заречный, обеспеченная документами территориального планирования и градостроительного зонирования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eastAsia="Calibri" w:hAnsi="Liberation Serif"/>
              </w:rPr>
              <w:t>Задача 1.1.2. Обеспечение городского округа Заречный документацией по планировке территории</w:t>
            </w: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9"/>
              <w:suppressAutoHyphens/>
              <w:spacing w:before="0" w:after="0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территории городского округа Заречный, обеспеченная документацией по планировке и межеванию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9"/>
              <w:suppressAutoHyphens/>
              <w:spacing w:before="0"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территорий городского округа Заречный, обеспеченная цифровыми топографическими картами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eastAsia="Calibri" w:hAnsi="Liberation Serif"/>
              </w:rPr>
              <w:t xml:space="preserve">Задача 1.1.3. Развитие информационной системы обеспечения градостроительной деятельности  </w:t>
            </w:r>
          </w:p>
        </w:tc>
      </w:tr>
      <w:tr w:rsidR="00111120">
        <w:trPr>
          <w:cantSplit/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9"/>
              <w:suppressAutoHyphens/>
              <w:spacing w:before="0"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муниципальных услуг в сфере градостроительства, предоставляемых в электронном виде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eastAsia="Calibri" w:hAnsi="Liberation Serif"/>
              </w:rPr>
              <w:t>Задача 1.1.4. Увеличение объемов вводимого жилья на территории городского округа Заречный</w:t>
            </w: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9"/>
              <w:suppressAutoHyphens/>
              <w:spacing w:before="0"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Объем ввода жилья за отчетный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</w:pPr>
            <w:r>
              <w:rPr>
                <w:rFonts w:ascii="Liberation Serif" w:eastAsia="Calibri" w:hAnsi="Liberation Serif"/>
              </w:rPr>
              <w:t>30622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9608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Пандемия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</w:tbl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</w:t>
      </w:r>
      <w:r>
        <w:rPr>
          <w:rFonts w:ascii="Liberation Serif" w:hAnsi="Liberation Serif"/>
          <w:sz w:val="24"/>
          <w:szCs w:val="24"/>
          <w:lang w:eastAsia="en-US"/>
        </w:rPr>
        <w:t>Реализация мероприятий в области градостроительной деятельности в городском округе Заречный до 2024 года</w:t>
      </w:r>
      <w:r>
        <w:rPr>
          <w:rFonts w:ascii="Liberation Serif" w:hAnsi="Liberation Serif"/>
          <w:sz w:val="24"/>
          <w:szCs w:val="24"/>
        </w:rPr>
        <w:t>»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Style w:val="a9"/>
        <w:spacing w:before="0" w:after="0"/>
        <w:jc w:val="center"/>
      </w:pPr>
      <w:r>
        <w:rPr>
          <w:rFonts w:ascii="Liberation Serif" w:hAnsi="Liberation Serif"/>
          <w:color w:val="000000"/>
        </w:rPr>
        <w:t>Выполнение мероприятий муниципальной программы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«Реализация мероприятий в области градостроительной деятельности в городском округе Заречный до 2024 года» </w:t>
      </w:r>
    </w:p>
    <w:p w:rsidR="00111120" w:rsidRDefault="00B66116">
      <w:pPr>
        <w:pStyle w:val="a9"/>
        <w:spacing w:before="0" w:after="0"/>
        <w:jc w:val="center"/>
      </w:pPr>
      <w:r>
        <w:rPr>
          <w:rFonts w:ascii="Liberation Serif" w:hAnsi="Liberation Serif"/>
          <w:lang w:eastAsia="en-US"/>
        </w:rPr>
        <w:t>за 1 полугодие 2021 года</w:t>
      </w:r>
      <w:r>
        <w:rPr>
          <w:rFonts w:ascii="Liberation Serif" w:hAnsi="Liberation Serif"/>
          <w:color w:val="000000"/>
        </w:rPr>
        <w:t xml:space="preserve"> </w:t>
      </w:r>
    </w:p>
    <w:p w:rsidR="00111120" w:rsidRDefault="00111120">
      <w:pPr>
        <w:pStyle w:val="a9"/>
        <w:spacing w:before="0" w:after="0"/>
        <w:jc w:val="center"/>
        <w:rPr>
          <w:rFonts w:ascii="Liberation Serif" w:hAnsi="Liberation Serif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/>
      </w:tblPr>
      <w:tblGrid>
        <w:gridCol w:w="737"/>
        <w:gridCol w:w="7655"/>
        <w:gridCol w:w="1417"/>
        <w:gridCol w:w="1276"/>
        <w:gridCol w:w="1126"/>
        <w:gridCol w:w="2756"/>
      </w:tblGrid>
      <w:tr w:rsidR="00111120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1 700 000,00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Выполнение мероприятий запланировано на 2 полугодие 2021 года.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1 700 000,00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Прочие нужды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1 700 000,00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1 700 000,00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1 700 000,00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1 700 000,00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1.1. Обеспечение информационной системы градостроительной деятельности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1.3. Проведение 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jc w:val="center"/>
        <w:rPr>
          <w:rFonts w:ascii="Liberation Serif" w:hAnsi="Liberation Serif"/>
          <w:sz w:val="24"/>
          <w:szCs w:val="24"/>
        </w:rPr>
      </w:pPr>
    </w:p>
    <w:p w:rsidR="00111120" w:rsidRDefault="00B6611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ОТЧЕТ 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реализации муниципальной целевой программы 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«Повышение эффективности управления муниципальной собственностью в городском округе Заречный до 2024 года»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1 полугодие 2021 года</w:t>
      </w:r>
    </w:p>
    <w:p w:rsidR="00111120" w:rsidRDefault="00111120">
      <w:pPr>
        <w:jc w:val="center"/>
        <w:rPr>
          <w:rFonts w:ascii="Liberation Serif" w:hAnsi="Liberation Serif"/>
        </w:rPr>
      </w:pPr>
    </w:p>
    <w:p w:rsidR="00111120" w:rsidRDefault="00111120">
      <w:pPr>
        <w:jc w:val="center"/>
        <w:rPr>
          <w:rFonts w:ascii="Liberation Serif" w:hAnsi="Liberation Serif"/>
        </w:rPr>
      </w:pPr>
    </w:p>
    <w:tbl>
      <w:tblPr>
        <w:tblW w:w="149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5527"/>
        <w:gridCol w:w="1699"/>
        <w:gridCol w:w="9"/>
        <w:gridCol w:w="1690"/>
        <w:gridCol w:w="1418"/>
        <w:gridCol w:w="21"/>
        <w:gridCol w:w="1349"/>
        <w:gridCol w:w="2321"/>
      </w:tblGrid>
      <w:tr w:rsidR="00111120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задачи, целевые показатели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 показателя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</w:tc>
      </w:tr>
      <w:tr w:rsidR="00111120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факт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Управление муниципальным имуществом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Цель 1: Вовлечение максимального количества объектов муниципальной собственности в </w:t>
            </w:r>
            <w:proofErr w:type="spellStart"/>
            <w:r>
              <w:rPr>
                <w:rFonts w:ascii="Liberation Serif" w:hAnsi="Liberation Serif"/>
              </w:rPr>
              <w:t>гражданско</w:t>
            </w:r>
            <w:proofErr w:type="spellEnd"/>
            <w:r>
              <w:rPr>
                <w:rFonts w:ascii="Liberation Serif" w:hAnsi="Liberation Serif"/>
              </w:rPr>
              <w:t xml:space="preserve"> – правовой оборот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1: 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выявленных случаев некорректного внесения сведений в Реестр объектов муниципального имущества городского округа Заречный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общего количества муниципального имущества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2: Увеличение доли объектов недвижимого имущества, находящегося в муниципальной собственности городского округа Заречный, в отношении которых осуществлена государственная регистрация прав в общем числе объектов Реестра муниципального имущества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>Доля объектов недвижимого имущества, находящегося в муниципальной собственности городского округа Заречный, в отношении которых осуществлена государственная регистрация прав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общего количества объектов Реестра муниципального имущества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3:  Увеличение  объема муниципального имущества  за счет оформления в муниципальную собственность объектов бесхозяйного имущества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Доля объектов недвижимого имущества, на которые оформлено право муниципальной собственности городского округа Заречный из числа выявленных объектов бесхозяйного имущества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общего количества объектов Реестра муниципального имущества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4: Обеспечение надлежащего технического состояния муниципального имущества  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e"/>
              <w:suppressAutoHyphens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объектов недвижимого имущества, находящегося в муниципальной собственности, в отношении которого проведен ремонт в общем числе объектов, требующих ремонта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общего количества объектов, подлежащих ремонту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 xml:space="preserve">Задача 5: </w:t>
            </w:r>
            <w:r>
              <w:rPr>
                <w:rFonts w:ascii="Liberation Serif" w:hAnsi="Liberation Serif"/>
                <w:color w:val="000000"/>
              </w:rPr>
              <w:t>Обеспечение выполнения мероприятий по реализации политики в сфере управления и приватизации муниципального имущества городского округа Заречный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e"/>
              <w:suppressAutoHyphens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муниципальных унитарных предприятий городского округа Заречный, осуществляющих хозяйственную деятельность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6: Улучшение условий ведения предпринимательской деятельности на территории городского округа Заречный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Увеличение числа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 xml:space="preserve">Задача 7: </w:t>
            </w:r>
            <w:r>
              <w:rPr>
                <w:rFonts w:ascii="Liberation Serif" w:hAnsi="Liberation Serif"/>
                <w:color w:val="000000"/>
              </w:rPr>
              <w:t>Улучшение жилищных условий малоимущих граждан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>Доля малоимущих граждан (семей), улучшивших жилищные условия, от общей численности граждан (семей), состоящих на учете в качестве нуждающихся в улучшении жилищных условий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0,6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18,75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Выполнение показателей запланировано на 2 полугодие 2021 года. 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2: Обеспечение стабильного уровня доходов местного бюджета от использования приватизации муниципального имущества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1: Обеспечение полноты и своевременности поступлений в бюджет городского округа Заречный от использования муниципального имущества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>Выполнение плана поступлений доходов в бюджет городского округа Заречный от использования и продажи муниципального имущества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Управление земельными ресурсами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autoSpaceDE w:val="0"/>
            </w:pPr>
            <w:r>
              <w:rPr>
                <w:rFonts w:ascii="Liberation Serif" w:hAnsi="Liberation Serif"/>
              </w:rPr>
              <w:t xml:space="preserve">Цель 1: </w:t>
            </w:r>
            <w:r>
              <w:rPr>
                <w:rFonts w:ascii="Liberation Serif" w:hAnsi="Liberation Serif"/>
                <w:bCs/>
                <w:color w:val="000000"/>
              </w:rPr>
              <w:t>Вовлечение максимального количества земельных участков в хозяйственный оборот и обеспечение стабильного уровня доходов в местный бюджет за счет эффективного использования земельных ресурсов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autoSpaceDE w:val="0"/>
            </w:pPr>
            <w:r>
              <w:rPr>
                <w:rFonts w:ascii="Liberation Serif" w:hAnsi="Liberation Serif"/>
              </w:rPr>
              <w:t xml:space="preserve">Задача 1: </w:t>
            </w:r>
            <w:r>
              <w:rPr>
                <w:rFonts w:ascii="Liberation Serif" w:hAnsi="Liberation Serif"/>
                <w:color w:val="000000"/>
              </w:rPr>
              <w:t>Обеспечение выполнения работ по формированию и постановке на кадастровый учет земельных участков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организованных и проведенных торгов по продаже земельных участков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Количество земельных участков, поставленных на кадастровый учет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земельных участков, предоставленных однократно бесплатно гражданам льготных категорий в собственность для индивидуального жилищного строительства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услуг, предоставленных в сроки в соответствии с административными регламентами услуг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r>
              <w:rPr>
                <w:rFonts w:ascii="Liberation Serif" w:hAnsi="Liberation Serif"/>
              </w:rPr>
              <w:t xml:space="preserve">Задача 2: </w:t>
            </w:r>
            <w:r>
              <w:rPr>
                <w:rFonts w:ascii="Liberation Serif" w:hAnsi="Liberation Serif"/>
                <w:color w:val="000000"/>
              </w:rPr>
              <w:t>Обеспечение полноты и своевременности поступлений в местный бюджет по закрепленным за отделом земельных ресурсов источникам доходов местного бюджета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e"/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Доходы местного бюджета от использования и приватизации земельных участков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млн. руб.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13,77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66,65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</w:t>
      </w:r>
      <w:r>
        <w:rPr>
          <w:rFonts w:ascii="Liberation Serif" w:eastAsia="Calibri" w:hAnsi="Liberation Serif"/>
          <w:bCs/>
          <w:sz w:val="24"/>
          <w:szCs w:val="24"/>
        </w:rPr>
        <w:t>Повышение эффективности управления муниципальной собственностью в городском округе Заречный до 2024 года</w:t>
      </w:r>
      <w:r>
        <w:rPr>
          <w:rFonts w:ascii="Liberation Serif" w:hAnsi="Liberation Serif"/>
          <w:sz w:val="24"/>
          <w:szCs w:val="24"/>
        </w:rPr>
        <w:t>»</w:t>
      </w:r>
    </w:p>
    <w:p w:rsidR="00111120" w:rsidRDefault="00111120">
      <w:pPr>
        <w:rPr>
          <w:rFonts w:ascii="Liberation Serif" w:hAnsi="Liberation Serif"/>
          <w:i/>
          <w:sz w:val="28"/>
          <w:szCs w:val="28"/>
        </w:rPr>
      </w:pPr>
    </w:p>
    <w:tbl>
      <w:tblPr>
        <w:tblW w:w="15110" w:type="dxa"/>
        <w:tblCellMar>
          <w:left w:w="10" w:type="dxa"/>
          <w:right w:w="10" w:type="dxa"/>
        </w:tblCellMar>
        <w:tblLook w:val="0000"/>
      </w:tblPr>
      <w:tblGrid>
        <w:gridCol w:w="80"/>
        <w:gridCol w:w="26"/>
        <w:gridCol w:w="721"/>
        <w:gridCol w:w="200"/>
        <w:gridCol w:w="6521"/>
        <w:gridCol w:w="83"/>
        <w:gridCol w:w="1349"/>
        <w:gridCol w:w="494"/>
        <w:gridCol w:w="979"/>
        <w:gridCol w:w="297"/>
        <w:gridCol w:w="695"/>
        <w:gridCol w:w="439"/>
        <w:gridCol w:w="892"/>
        <w:gridCol w:w="242"/>
        <w:gridCol w:w="1959"/>
        <w:gridCol w:w="80"/>
        <w:gridCol w:w="63"/>
      </w:tblGrid>
      <w:tr w:rsidR="00111120">
        <w:trPr>
          <w:trHeight w:val="375"/>
        </w:trPr>
        <w:tc>
          <w:tcPr>
            <w:tcW w:w="14977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Повышение эффективности управления муниципальной собственностью в городском округе Заречный до 2024 года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6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6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1 092 597,23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242 554,33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22,2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1 092 597,23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242 554,33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22,2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1 092 597,23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242 554,33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22,2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1 092 597,23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242 554,33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22,2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rPr>
          <w:trHeight w:val="237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 1 «Управление муниципальным имуществом»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подпрограмме, в том числе: «Управление муниципальным имуществом»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487 979,50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30 416,60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6,23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487 979,50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30 416,60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6,23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Прочие нужды,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487 979,50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30 416,60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6,23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487 979,50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30 416,60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6,23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rPr>
          <w:trHeight w:val="41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1.3. 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487 979,50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30 416,60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6,23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487 979,50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30 416,60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6,23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rPr>
          <w:trHeight w:val="86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12.</w:t>
            </w:r>
          </w:p>
        </w:tc>
        <w:tc>
          <w:tcPr>
            <w:tcW w:w="14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Подпрограмма  2. «Управление земельными ресурсами»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pStyle w:val="1"/>
              <w:suppressAutoHyphens/>
              <w:spacing w:before="0"/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Всего по подпрограмме, в том числе: «Управление земельными ресурсами»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604 617,73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212 137,73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604 617,73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212 137,73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35,09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Прочие нужды,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604 617,73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212 137,73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35,09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604 617,73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212 137,73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35,09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17.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2.1. Сопровождение программного комплекса по учету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100,0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19.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2.2. Формирование и постановка на кадастровый учет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525 617,73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147 137,73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27,99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525 617,73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147 137,73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27,99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21.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2.3. Организация работ по муниципальному земельному контролю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14 000,00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0,0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rPr>
          <w:trHeight w:val="348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014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ОТЧЕТ</w:t>
            </w:r>
          </w:p>
        </w:tc>
      </w:tr>
      <w:tr w:rsidR="00111120">
        <w:trPr>
          <w:trHeight w:val="348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014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</w:tr>
      <w:tr w:rsidR="00111120">
        <w:trPr>
          <w:trHeight w:val="8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14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«Реализация молодежной политики и патриотического воспитания граждан в городском округе Заречный до 2024 года»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</w:tc>
      </w:tr>
      <w:tr w:rsidR="00111120">
        <w:trPr>
          <w:trHeight w:val="25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4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3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82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план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3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rPr>
          <w:trHeight w:val="281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"Развитие потенциала молодежи и реализация молодежной политики в городском округе Заречный" </w:t>
            </w:r>
          </w:p>
        </w:tc>
      </w:tr>
      <w:tr w:rsidR="00111120">
        <w:trPr>
          <w:trHeight w:val="41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Создание условий для успешной интеграции молодежи в общество, эффективной самореализации молодежи, направленной на раскрытие ее потенциала</w:t>
            </w:r>
          </w:p>
        </w:tc>
      </w:tr>
      <w:tr w:rsidR="00111120">
        <w:trPr>
          <w:trHeight w:val="53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1.1.2. Создание эффективных механизмов информирования молодежи о возможностях включения в общественную жизнь и применения потенциала, содействие развитию навыков самостоятельной жизнедеятельности</w:t>
            </w:r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982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17,5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48,6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1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молодежи, принявшей участие в мероприятиях по приоритетным направлениям молодежной политики, от общего количества молодежи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51,1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9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 xml:space="preserve">Задача 1.1.3. Формирование культуры здорового образа жизни, популяризация культуры безопасности жизнедеятельности в молодёжной среде, поддержка традиционных семейных ценностей и осознанного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родительства</w:t>
            </w:r>
            <w:proofErr w:type="spellEnd"/>
          </w:p>
        </w:tc>
      </w:tr>
      <w:tr w:rsidR="00111120">
        <w:trPr>
          <w:trHeight w:val="10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молодых граждан в возрасте от 14 до 30 лет, вовлеченных в мероприятия по формированию в молодежной среде осознанного </w:t>
            </w:r>
            <w:proofErr w:type="spellStart"/>
            <w:r>
              <w:rPr>
                <w:rFonts w:ascii="Liberation Serif" w:hAnsi="Liberation Serif"/>
              </w:rPr>
              <w:t>родительства</w:t>
            </w:r>
            <w:proofErr w:type="spellEnd"/>
            <w:r>
              <w:rPr>
                <w:rFonts w:ascii="Liberation Serif" w:hAnsi="Liberation Serif"/>
              </w:rPr>
              <w:t>, пропаганде традиционных семейных ценностей, от общего числа молодых граждан в возрасте от 14 до 30 лет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17,8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14,3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80,3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7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1.1.4. Вовлечение молодежи в программы и мероприятия, направленные на формирование здорового образа жизни</w:t>
            </w:r>
          </w:p>
        </w:tc>
      </w:tr>
      <w:tr w:rsidR="00111120">
        <w:trPr>
          <w:trHeight w:val="84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молодых граждан в возрасте от 14 до 30 лет – 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30 лет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62,5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191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1.2. Комплексное развитие и совершенствование системы добровольчества (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волонтерства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>) на территории городского округа Заречный</w:t>
            </w:r>
          </w:p>
        </w:tc>
      </w:tr>
      <w:tr w:rsidR="00111120">
        <w:trPr>
          <w:trHeight w:val="42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1.2.1. Развитие организационно-содержательной деятельности организаций, и неформальных объединений граждан, осуществляющих добровольческую (волонтерскую) деятельность на территории городского округа Заречный</w:t>
            </w:r>
          </w:p>
        </w:tc>
      </w:tr>
      <w:tr w:rsidR="00111120">
        <w:trPr>
          <w:trHeight w:val="43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граждан, участвующих в добровольческой (волонтерской) деятельности к общему количеству населения Свердловской области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3,5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46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1409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«Патриотическое воспитание граждан в городском округе Заречный»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2.1. Комплексное развитие и совершенствование системы добровольчества (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волонтерства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>) на территории городского округа Заречный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2.1.1. Развитие организационно-содержательной базы организаций, осуществляющих деятельность в сфере патриотического воспитания граждан в городском округе Заречный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84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допризывного возраста (14–18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городского округа Заречный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42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2.1.2. Расширение форм и внедрение современных программ, методик и технологий в деятельность по патриотическому воспитанию граждан на территории городского округа Заречный</w:t>
            </w:r>
          </w:p>
        </w:tc>
      </w:tr>
      <w:tr w:rsidR="00111120">
        <w:trPr>
          <w:trHeight w:val="53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граждан, участвующих в мероприятиях по патриотическому воспитанию, к общей численности населения городского округа Заречный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56,3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57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2.1.3. Реализация мер по формированию активной гражданской позиции, национально-государственной идентичности, воспитанию уважения к представителям различных этносов, профилактике экстремизма, терроризма</w:t>
            </w:r>
          </w:p>
        </w:tc>
      </w:tr>
      <w:tr w:rsidR="00111120">
        <w:trPr>
          <w:trHeight w:val="84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городского округа Заречный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«Реализация молодежной политики и патриотического воспитания граждан в городском округе Заречный до 2024 года»</w:t>
      </w:r>
    </w:p>
    <w:tbl>
      <w:tblPr>
        <w:tblW w:w="151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"/>
        <w:gridCol w:w="40"/>
        <w:gridCol w:w="743"/>
        <w:gridCol w:w="118"/>
        <w:gridCol w:w="8103"/>
        <w:gridCol w:w="667"/>
        <w:gridCol w:w="467"/>
        <w:gridCol w:w="808"/>
        <w:gridCol w:w="185"/>
        <w:gridCol w:w="850"/>
        <w:gridCol w:w="239"/>
        <w:gridCol w:w="991"/>
        <w:gridCol w:w="284"/>
        <w:gridCol w:w="1307"/>
        <w:gridCol w:w="167"/>
        <w:gridCol w:w="87"/>
      </w:tblGrid>
      <w:tr w:rsidR="00111120">
        <w:trPr>
          <w:trHeight w:val="348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016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</w:tr>
      <w:tr w:rsidR="00111120">
        <w:trPr>
          <w:trHeight w:val="360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16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«Реализация молодежной политики и патриотического воспитания граждан в городском округе Заречный до 2024 года»</w:t>
            </w:r>
          </w:p>
        </w:tc>
      </w:tr>
      <w:tr w:rsidR="00111120">
        <w:trPr>
          <w:trHeight w:val="283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  <w:tc>
          <w:tcPr>
            <w:tcW w:w="15016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1 полугодие 2021 года</w:t>
            </w:r>
          </w:p>
        </w:tc>
      </w:tr>
      <w:tr w:rsidR="00111120">
        <w:trPr>
          <w:trHeight w:val="510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486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rPr>
          <w:trHeight w:val="291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1 434 695,00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694 725,29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48,42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1 434 695,00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694 725,29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48,42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1 434 695,00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694 725,29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48,42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1 434 695,00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694 725,29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48,42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03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155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"Развитие потенциала молодежи и реализация молодежной политики в городском округе Заречный"</w:t>
            </w:r>
          </w:p>
        </w:tc>
      </w:tr>
      <w:tr w:rsidR="00111120">
        <w:trPr>
          <w:trHeight w:val="436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"Развитие потенциала молодежи и реализация молодежной политики в городском округе Заречный",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63 200,00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61,03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63 200,00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61,03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85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63 200,00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61,03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63 200,00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61,03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5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Реализация мероприятий по работе с молодежью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63 200,00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61,03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63 200,00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61,03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87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155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«Патриотическое воспитание граждан в городском округе Заречный» </w:t>
            </w:r>
          </w:p>
        </w:tc>
      </w:tr>
      <w:tr w:rsidR="00111120">
        <w:trPr>
          <w:trHeight w:val="457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«Патриотическое воспитание граждан в городском округе Заречный»,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1 331 145,00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631 525,29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47,44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1 331 145,00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631 525,29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47,44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99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1 331 145,00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631 525,29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47,44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1 331 145,00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631 525,29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47,44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326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2.1. Обеспечение реализации подпрограммы 2 «Патриотическое воспитание граждан в городском округе Заречный»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1 331 145,00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631 525,29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47,44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1 331 145,00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631 525,29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47,44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75"/>
        </w:trPr>
        <w:tc>
          <w:tcPr>
            <w:tcW w:w="14880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«Профилактика терроризма, минимизация и (или) ликвидация последствий его проявлений 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 территории городского округа Заречный до 2024 года» 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3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образования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Выявление и устранение причин и условий, способствующих возникновению и распространению терроризма на территории муниципального образования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антитеррористической защищенности объектов от запланированных на текущий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мероприятия запланировано на 2 полугодие 2021 года.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по вопросам </w:t>
            </w:r>
            <w:r>
              <w:rPr>
                <w:rFonts w:ascii="Liberation Serif" w:hAnsi="Liberation Serif"/>
              </w:rPr>
              <w:lastRenderedPageBreak/>
              <w:t>профилактики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Выполнение мероприятия </w:t>
            </w:r>
            <w:r>
              <w:rPr>
                <w:rFonts w:ascii="Liberation Serif" w:hAnsi="Liberation Serif"/>
              </w:rPr>
              <w:lastRenderedPageBreak/>
              <w:t>запланировано на 2 полугодие 2021 года.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</w:tbl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«Профилактика терроризма, минимизация и (или) ликвидация последствий его проявлений на территории городского округа Заречный до 2024 года»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8363"/>
        <w:gridCol w:w="1134"/>
        <w:gridCol w:w="993"/>
        <w:gridCol w:w="1275"/>
        <w:gridCol w:w="2385"/>
        <w:gridCol w:w="80"/>
      </w:tblGrid>
      <w:tr w:rsidR="00111120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375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«Профилактика терроризма, минимизация и (или) ликвидация последствий его проявлений на территории городского округа Заречный до 2024 года»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1120">
        <w:trPr>
          <w:trHeight w:val="540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за 1 полугодие 2021 года 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4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4. Обеспечение выполнения мероприятий по антитеррористической защищенности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bCs/>
                <w:color w:val="000000"/>
              </w:rPr>
              <w:t> </w:t>
            </w:r>
            <w:r>
              <w:rPr>
                <w:rFonts w:ascii="Liberation Serif" w:hAnsi="Liberation Serif"/>
              </w:rPr>
              <w:t>Выполнение мероприятия запланировано на 2 полугодие 2021 года.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4993" w:type="dxa"/>
        <w:tblInd w:w="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713"/>
        <w:gridCol w:w="7780"/>
        <w:gridCol w:w="6"/>
        <w:gridCol w:w="10"/>
        <w:gridCol w:w="22"/>
        <w:gridCol w:w="6"/>
        <w:gridCol w:w="1241"/>
        <w:gridCol w:w="7"/>
        <w:gridCol w:w="22"/>
        <w:gridCol w:w="6"/>
        <w:gridCol w:w="964"/>
        <w:gridCol w:w="22"/>
        <w:gridCol w:w="6"/>
        <w:gridCol w:w="825"/>
        <w:gridCol w:w="20"/>
        <w:gridCol w:w="6"/>
        <w:gridCol w:w="1251"/>
        <w:gridCol w:w="21"/>
        <w:gridCol w:w="1985"/>
        <w:gridCol w:w="40"/>
      </w:tblGrid>
      <w:tr w:rsidR="00111120">
        <w:trPr>
          <w:trHeight w:val="37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953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</w:tc>
      </w:tr>
      <w:tr w:rsidR="00111120">
        <w:trPr>
          <w:trHeight w:val="37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953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</w:tr>
      <w:tr w:rsidR="00111120">
        <w:trPr>
          <w:trHeight w:val="81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53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«Управление муниципальными финансами городского округа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</w:tc>
      </w:tr>
      <w:tr w:rsidR="00111120"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2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«Управление бюджетным процессом, его совершенствование»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Повышение финансовой устойчивости бюджета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Увеличение объема налоговых и неналоговых доходов бюджета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Темп роста объема налоговых и неналоговых доходов бюджета городского округа Заречный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1.2. Рациональное управление средствами бюджета городского округа Заречный, повышение эффективности бюджетных расходов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1.2.2. Организация бюджетного процесса в части планирования бюджета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Соблюдение сроков разработки проекта бюджета городского округа Заречный, установленных администрацией городского округа Заречный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Формирование бюджета городского округа Заречный в программной структуре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1.2.3. Организация исполнения бюджета городского округа в рамках действующего бюджетного законодательства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Исполнение прогноза налоговых и неналоговых доходов бюджета городского округа Заречный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53,9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53,9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Результат показателя по фактическому поступлению доходов на 01.07.2021.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Утверждение сводной бюджетной росписи бюджета городского округа Заречный и доведение бюджетных ассигнований и лимитов бюджетных обязательств до главных распорядителей средств бюджета городского округа Заречный в установленные законодательством сроки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01.01.2021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исполнения бюджетных обязательств, подлежащих исполнению за счет средств бюджета городского округа Заречный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1.2.4. Организация бюджетного процесса в части составления отчетности об исполнении бюджета городского округа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Соблюдение установленных законодательством сроков формирования и предоставления отчетности об исполнении бюджета городского округа Заречный, формируемой Финансовым управлением администрации городского округа Заречный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1.2.5. Обеспечение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проверенных главных распорядителей бюджетных средств, получателей </w:t>
            </w:r>
            <w:r>
              <w:rPr>
                <w:rFonts w:ascii="Liberation Serif" w:hAnsi="Liberation Serif"/>
              </w:rPr>
              <w:lastRenderedPageBreak/>
              <w:t>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 от общего количества главных распорядителей и получателей бюджетных средств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21,21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18.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1.2.6. Повышение эффективности управления средствами бюджета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Степень качества управления финансами в городском округе Заречный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степень качества управления бюджетным процессом в муниципальном образовании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II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1.3. 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1.3.7. Учет долговых обязательств городского округа Заречный и соблюдение принятых ограничений по долговой нагрузке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объема муниципального долга городского округа Заречный по состоянию 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1.3.8. Минимизация расходов на обслуживание долговых обязательств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предельного объема расходов на обслуживание муниципального долга к объему расходов бюджета городского округа Заречный,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выплат из бюджета сумм, связанных с  несвоевременным исполнением долговых обязательств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«Информационные системы управления финансами»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2.4. 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2.4.9. Автоматизация планирования и исполнения бюджета городского округа Заречный и автоматизированное решение сопутствующих задач бюджетного процесса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подсистем, подключаемых к системам управления по осуществлению бюджетного процесса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участников бюджетного процесса, обеспечивающих интернет-формирование консолидированной отчетности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2.4.10. Обеспечение информационной прозрачности, надежности и безопасности бюджетной системы городского округа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34.</w:t>
            </w:r>
          </w:p>
        </w:tc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сохранности данных в информационных системах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Подпрограмма 3.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3.5.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3.5.11. Обеспечение эффективной деятельности Финансового управления администрации городского округа Заречный по реализации муниципальной программы «Управление муниципальными финансами городского округа Заречный до 2024 года»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</w:tbl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«Управление муниципальными финансами городского округа Заречный до 2024 года»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4993" w:type="dxa"/>
        <w:tblInd w:w="80" w:type="dxa"/>
        <w:tblCellMar>
          <w:left w:w="10" w:type="dxa"/>
          <w:right w:w="10" w:type="dxa"/>
        </w:tblCellMar>
        <w:tblLook w:val="0000"/>
      </w:tblPr>
      <w:tblGrid>
        <w:gridCol w:w="26"/>
        <w:gridCol w:w="724"/>
        <w:gridCol w:w="8252"/>
        <w:gridCol w:w="1276"/>
        <w:gridCol w:w="1276"/>
        <w:gridCol w:w="1276"/>
        <w:gridCol w:w="2137"/>
        <w:gridCol w:w="26"/>
      </w:tblGrid>
      <w:tr w:rsidR="00111120">
        <w:trPr>
          <w:trHeight w:val="375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</w:tr>
      <w:tr w:rsidR="00111120">
        <w:trPr>
          <w:trHeight w:val="375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«Управление муниципальными финансами городского округа Заречный до 2024 года»</w:t>
            </w:r>
          </w:p>
        </w:tc>
      </w:tr>
      <w:tr w:rsidR="00111120">
        <w:trPr>
          <w:trHeight w:val="540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1 полугодие 2021 года</w:t>
            </w:r>
          </w:p>
        </w:tc>
      </w:tr>
      <w:tr w:rsidR="00111120"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12 328 978,00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5 956 994,03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48,32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12 328 978,00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5 956 994,03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48,32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12 328 978,00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5 956 994,03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48,32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12 328 978,00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5 956 994,03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48,32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«Управление бюджетным процессом, его совершенствование»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«УПРАВЛЕНИЕ БЮДЖЕТНЫМ ПРОЦЕССОМ, ЕГО СОВЕРШЕНСТВОВАНИЕ»,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4 489,26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8,98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4 489,26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8,98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4 489,26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8,98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4 489,26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8,98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4 489,26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8,98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4 489,26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8,98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«Информационные системы управления финансами»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«ИНФОРМАЦИОННЫЕ СИСТЕМЫ УПРАВЛЕНИЯ ФИНАНСАМИ»,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2 011 000,00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517 786,50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25,75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2 011 000,00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517 786,50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25,75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2 011 000,00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517 786,50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25,75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2 011 000,00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517 786,50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25,75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1 148 000,00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349 174,00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30,42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1 148 000,00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349 174,00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30,42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2.4. Обеспечение деятельности органов местного самоуправления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168 612,50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19,54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168 612,50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19,54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rPr>
          <w:trHeight w:val="172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1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«Обеспечение реализации муниципальной  программы «Управление муниципальными финансами городского округа Заречный до 2024 года» 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«ОБЕСПЕЧЕНИЕ РЕАЛИЗАЦИИ МУНИЦИПАЛЬНОЙ  ПРОГРАММЫ «УПРАВЛЕНИЕ МУНИЦИПАЛЬНЫМИ ФИНАНСАМИ ГОРОДСКОГО ОКРУГА ЗАРЕЧНЫЙ ДО 2024 ГОДА» 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10 267 978,00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5 434 718,27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52,93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10 267 978,00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5 434 718,27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52,93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rPr>
          <w:trHeight w:val="283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10 267 978,00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5 434 718,27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52,93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10 267 978,00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5 434 718,27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52,93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3.1. Обеспечение деятельности органов местного самоуправления городского округа Заречный (центральный аппарат)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10 267 978,00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5 434 718,27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52,93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10 267 978,00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5 434 718,27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52,93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B66116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ОТЧЕТ</w:t>
      </w:r>
    </w:p>
    <w:p w:rsidR="00111120" w:rsidRDefault="00B66116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реализации муниципальной программы</w:t>
      </w:r>
    </w:p>
    <w:p w:rsidR="00111120" w:rsidRDefault="00B66116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 противодействии коррупции в городском округе Заречный до 2024 года»</w:t>
      </w:r>
    </w:p>
    <w:p w:rsidR="00111120" w:rsidRDefault="00B66116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1 полугодие 2021 года</w:t>
      </w: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52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7796"/>
        <w:gridCol w:w="1134"/>
        <w:gridCol w:w="142"/>
        <w:gridCol w:w="851"/>
        <w:gridCol w:w="141"/>
        <w:gridCol w:w="851"/>
        <w:gridCol w:w="1276"/>
        <w:gridCol w:w="2268"/>
      </w:tblGrid>
      <w:tr w:rsidR="00111120">
        <w:trPr>
          <w:trHeight w:val="1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bookmarkStart w:id="3" w:name="Par697"/>
            <w:bookmarkEnd w:id="3"/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111120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bookmarkStart w:id="4" w:name="Par711"/>
            <w:bookmarkEnd w:id="4"/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Осуществление мероприятий по противодействию коррупции, обеспечение защиты прав и законных интересов граждан, предприятий, организаций и учреждений городского округа Заречный от негативных проявлений, связанных с коррупцией.</w:t>
            </w: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bookmarkStart w:id="5" w:name="Par713"/>
            <w:bookmarkEnd w:id="5"/>
            <w:r>
              <w:rPr>
                <w:rFonts w:ascii="Liberation Serif" w:hAnsi="Liberation Serif"/>
              </w:rPr>
              <w:t>Задача 1. Обеспечение выполнения на территории городского округа Заречный норм антикоррупционного поведения.</w:t>
            </w: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жителей, принявших участие в опросе населения с целью определения общественного мнения о состоянии и уровне коррупции в органах местного самоуправления городского округа от общего числа жителей городского округа.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0,32</w:t>
            </w:r>
          </w:p>
          <w:p w:rsidR="00111120" w:rsidRDefault="00111120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pStyle w:val="Standard"/>
              <w:suppressAutoHyphens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не</w:t>
            </w:r>
          </w:p>
          <w:p w:rsidR="00111120" w:rsidRDefault="00B66116">
            <w:pPr>
              <w:pStyle w:val="Standard"/>
              <w:widowControl w:val="0"/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выполнено, установленный срок не истек.</w:t>
            </w: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проектов нормативных правовых актов, по которым проведена антикоррупционная экспертиза от общего количества принятых нормативных правовых актов.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контроля в сфере закупок для муниципальных нужд путем проведения плановых и внеплановых проверок.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 Формирование антикоррупционного общественного сознания, нетерпимого отношения к проявлениям коррупции.</w:t>
            </w: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удовлетворенных представлений, частных определений суда, иных документов реагирования в адрес администрации городского округа по фактам совершения коррупционных правонарушений к их общему количеству, поступивших в администрацию городского округа.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фактов выявления коррупционных правонарушений и нарушения норм антикоррупционного поведения со стороны должностных лиц и муниципальных служащих органов местного самоуправления, иных должностных лиц организаций, исполняющих их муниципальные полномочия.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  <w:p w:rsidR="00111120" w:rsidRDefault="00111120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 Осуществление просветительской работы в обществе по вопросам противодействия коррупции, укрепления доверия к органам местного самоуправления.</w:t>
            </w: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размещенных на официальном портале городского округа, в печатных и иных СМИ нормативных правовых актов по вопросам реализации государственной антикоррупционной политики и предоставления муниципальных услуг.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</w:tbl>
    <w:p w:rsidR="000B2B43" w:rsidRDefault="000B2B43">
      <w:pPr>
        <w:sectPr w:rsidR="000B2B43">
          <w:headerReference w:type="default" r:id="rId12"/>
          <w:footerReference w:type="default" r:id="rId13"/>
          <w:pgSz w:w="16840" w:h="11907" w:orient="landscape"/>
          <w:pgMar w:top="1418" w:right="567" w:bottom="567" w:left="1134" w:header="720" w:footer="720" w:gutter="0"/>
          <w:pgNumType w:start="2"/>
          <w:cols w:space="720"/>
        </w:sectPr>
      </w:pPr>
    </w:p>
    <w:p w:rsidR="00111120" w:rsidRDefault="00B66116">
      <w:pPr>
        <w:ind w:left="581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2 </w:t>
      </w:r>
    </w:p>
    <w:p w:rsidR="00111120" w:rsidRDefault="00B66116">
      <w:pPr>
        <w:ind w:left="581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отчету о реализации муниципальных программ в городском округе Заречный за 1 полугодие 2021 года</w:t>
      </w:r>
    </w:p>
    <w:p w:rsidR="00111120" w:rsidRDefault="00111120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111120" w:rsidRDefault="00B66116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Пояснительная записка</w:t>
      </w:r>
    </w:p>
    <w:p w:rsidR="00111120" w:rsidRDefault="00B66116">
      <w:pPr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к отчетам о 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реализации </w:t>
      </w:r>
      <w:r>
        <w:rPr>
          <w:rFonts w:ascii="Liberation Serif" w:hAnsi="Liberation Serif"/>
          <w:b/>
          <w:sz w:val="24"/>
          <w:szCs w:val="24"/>
        </w:rPr>
        <w:t>муниципальных программ городского округа Заречный</w:t>
      </w:r>
    </w:p>
    <w:p w:rsidR="00111120" w:rsidRDefault="00B66116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2021 года</w:t>
      </w:r>
    </w:p>
    <w:p w:rsidR="00111120" w:rsidRDefault="00111120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реализацию муниципальных программ в бюджете городского округа запланированы бюджетные средства в сумме 1 704 726 531,80 рублей.</w:t>
      </w:r>
    </w:p>
    <w:p w:rsidR="00111120" w:rsidRDefault="00111120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111120" w:rsidRDefault="00B66116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b/>
          <w:sz w:val="24"/>
          <w:szCs w:val="24"/>
        </w:rPr>
        <w:t>Муниципальная программа «Обеспечение жильем молодых семей на территории городского округа Заречный до 2024 года»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мероприятий программы - начальник </w:t>
      </w:r>
      <w:r>
        <w:rPr>
          <w:rFonts w:ascii="Liberation Serif" w:hAnsi="Liberation Serif"/>
          <w:color w:val="000000"/>
          <w:sz w:val="24"/>
          <w:szCs w:val="24"/>
        </w:rPr>
        <w:t>отдела учёта и распределения жилья</w:t>
      </w:r>
      <w:r>
        <w:rPr>
          <w:rFonts w:ascii="Liberation Serif" w:hAnsi="Liberation Serif"/>
          <w:sz w:val="24"/>
          <w:szCs w:val="24"/>
        </w:rPr>
        <w:t xml:space="preserve"> администрации городского округа Заречный.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1 полугодие 2021 года израсходовано 3 918 819,00 рублей. Средства перечислены на лицевые счета очередникам, для покупки квартир.</w:t>
      </w:r>
    </w:p>
    <w:p w:rsidR="00111120" w:rsidRDefault="00111120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111120" w:rsidRDefault="00B66116">
      <w:pPr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Муниципальная программа </w:t>
      </w:r>
      <w:r>
        <w:rPr>
          <w:rFonts w:ascii="Liberation Serif" w:hAnsi="Liberation Serif"/>
          <w:b/>
          <w:sz w:val="24"/>
          <w:szCs w:val="24"/>
        </w:rPr>
        <w:t>«Развитие системы образования в городском округе Заречный до 2024 года»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мероприятий программы - начальник </w:t>
      </w:r>
      <w:r>
        <w:rPr>
          <w:rFonts w:ascii="Liberation Serif" w:hAnsi="Liberation Serif"/>
          <w:color w:val="000000"/>
          <w:sz w:val="24"/>
          <w:szCs w:val="24"/>
        </w:rPr>
        <w:t>МКУ «Управление образования ГО Заречный».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состоянию на 01.07.2021 на организацию отдыха и оздоровление детей и подростков было израсходовано 6 808 301,66 рублей, что составляет 34,06% от плановых значений.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 обучающиеся 9 классов - 298 человек, 11 классов - 141 человек освоили программы основного общего и среднего общего образования в 2020-2021 учебном году.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1623 учащихся 8-11х классов прошли </w:t>
      </w:r>
      <w:proofErr w:type="spellStart"/>
      <w:r>
        <w:rPr>
          <w:rFonts w:ascii="Liberation Serif" w:hAnsi="Liberation Serif"/>
          <w:sz w:val="24"/>
          <w:szCs w:val="24"/>
        </w:rPr>
        <w:t>профориентационные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онлайн-мероприятия</w:t>
      </w:r>
      <w:proofErr w:type="spellEnd"/>
      <w:r>
        <w:rPr>
          <w:rFonts w:ascii="Liberation Serif" w:hAnsi="Liberation Serif"/>
          <w:sz w:val="24"/>
          <w:szCs w:val="24"/>
        </w:rPr>
        <w:t>, организованные Министерством просвещения Российской Федерации. Региональный проект «Билет в будущее», «Успех каждого ребенка».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 7 муниципальных общеобразовательных организации городского округа Заречный обеспечены учебниками, вошедшими в федеральные перечни учебников.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Мероприятия по профилактике зависимости, формирования ценностей здорового образа жизни организованы в образовательных организациях городского округа Заречный в соответствии с планами воспитательной и профилактической работы.</w:t>
      </w:r>
    </w:p>
    <w:p w:rsidR="00111120" w:rsidRDefault="00111120">
      <w:pPr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111120" w:rsidRDefault="00B66116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«Реализация социальной политики в 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заместитель главы администрации городского округа Заречный по социальным вопросам.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состоянию на 01.07.2021 5 социально ориентированных общественных организаций (объединений), получили субсидии из средств местного бюджета.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Проведено 5 культурно-досуговых мероприятия на территории муниципалитета общественными организациями, что составляет 83,3% от плановых значений. Показатель не выполнен по причине введенного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 (2019-nCoV).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 граждане, имеющие право на соответствующие меры социальной поддержки и обратившиеся в уполномоченный орган, получили компенсацию расходов на оплату жилого помещения и коммунальных услуг из средств областного бюджета.</w:t>
      </w:r>
    </w:p>
    <w:p w:rsidR="00111120" w:rsidRDefault="00111120">
      <w:pPr>
        <w:ind w:firstLine="709"/>
        <w:jc w:val="both"/>
        <w:rPr>
          <w:rFonts w:ascii="Liberation Serif" w:hAnsi="Liberation Serif"/>
        </w:rPr>
      </w:pPr>
    </w:p>
    <w:p w:rsidR="00111120" w:rsidRDefault="00B66116">
      <w:pPr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lastRenderedPageBreak/>
        <w:t>Муниципальная программа «Обеспечение функционирования жилищно-коммунального хозяйства и повышение энергетической эффективности в городском округ Заречный до 2026 года»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муниципального хозяйства администрации городского округа Заречный.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bCs/>
          <w:color w:val="000000"/>
          <w:sz w:val="24"/>
          <w:szCs w:val="24"/>
        </w:rPr>
        <w:t>Подпрограмма 1. Обеспечение функционирования жилищно-коммунального хозяйства.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Проводится ремонт блочных газовых котельных в с. Мезенское, д. </w:t>
      </w:r>
      <w:proofErr w:type="spellStart"/>
      <w:r>
        <w:rPr>
          <w:rFonts w:ascii="Liberation Serif" w:hAnsi="Liberation Serif"/>
          <w:sz w:val="24"/>
          <w:szCs w:val="24"/>
        </w:rPr>
        <w:t>Курманка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мкр</w:t>
      </w:r>
      <w:proofErr w:type="spellEnd"/>
      <w:r>
        <w:rPr>
          <w:rFonts w:ascii="Liberation Serif" w:hAnsi="Liberation Serif"/>
          <w:sz w:val="24"/>
          <w:szCs w:val="24"/>
        </w:rPr>
        <w:t xml:space="preserve">. </w:t>
      </w:r>
      <w:proofErr w:type="spellStart"/>
      <w:r>
        <w:rPr>
          <w:rFonts w:ascii="Liberation Serif" w:hAnsi="Liberation Serif"/>
          <w:sz w:val="24"/>
          <w:szCs w:val="24"/>
        </w:rPr>
        <w:t>Муранитный</w:t>
      </w:r>
      <w:proofErr w:type="spellEnd"/>
      <w:r>
        <w:rPr>
          <w:rFonts w:ascii="Liberation Serif" w:hAnsi="Liberation Serif"/>
          <w:sz w:val="24"/>
          <w:szCs w:val="24"/>
        </w:rPr>
        <w:t xml:space="preserve"> г. Заречный, плановое окончание работ сентябрь 2021 года.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Заключен муниципальный контракт на разработку проектно-сметной документации по строительству газопровода в с. Мезенское.</w:t>
      </w:r>
    </w:p>
    <w:p w:rsidR="00111120" w:rsidRDefault="00B66116">
      <w:pPr>
        <w:ind w:firstLine="709"/>
        <w:jc w:val="both"/>
      </w:pPr>
      <w:r>
        <w:rPr>
          <w:sz w:val="24"/>
          <w:szCs w:val="24"/>
        </w:rPr>
        <w:t xml:space="preserve">Доля актуализированных муниципальных правовых актов по утверждению схемы теплоснабжения, водоснабжения и водоотведения, программы комплексного развития систем коммунальной инфраструктуры, к утвержденным муниципальным правовым актам схемы теплоснабжения, водоснабжения и водоотведения, программы комплексного развития систем коммунальной инфраструктуры требующих актуализации </w:t>
      </w:r>
      <w:r>
        <w:rPr>
          <w:rFonts w:ascii="Liberation Serif" w:hAnsi="Liberation Serif"/>
          <w:sz w:val="24"/>
          <w:szCs w:val="24"/>
        </w:rPr>
        <w:t>составляет 50 %.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2. Энергосбережение и повышение энергетической эффективности.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</w:rPr>
        <w:t xml:space="preserve">Ведутся работы в рамках </w:t>
      </w:r>
      <w:proofErr w:type="spellStart"/>
      <w:r>
        <w:rPr>
          <w:rFonts w:ascii="Liberation Serif" w:hAnsi="Liberation Serif"/>
          <w:sz w:val="24"/>
        </w:rPr>
        <w:t>энергосервисного</w:t>
      </w:r>
      <w:proofErr w:type="spellEnd"/>
      <w:r>
        <w:rPr>
          <w:rFonts w:ascii="Liberation Serif" w:hAnsi="Liberation Serif"/>
          <w:sz w:val="24"/>
        </w:rPr>
        <w:t xml:space="preserve"> контракта.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</w:rPr>
        <w:t>Оплата стоимости электрической энергии уличного освещения осуществляется своевременно</w:t>
      </w:r>
      <w:r>
        <w:rPr>
          <w:rFonts w:ascii="Liberation Serif" w:hAnsi="Liberation Serif"/>
          <w:sz w:val="24"/>
          <w:szCs w:val="24"/>
        </w:rPr>
        <w:t>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3. Повышение благоустройства жилищного фонда и создание благоприятной среды проживания граждан.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</w:rPr>
        <w:t>Работы по благоустройству ведутся в соответствии с заключенными контрактами. Окончание работ планируется в 4 квартале 2021 года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111120" w:rsidRDefault="00B66116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Оплачены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Проведена р</w:t>
      </w:r>
      <w:r>
        <w:rPr>
          <w:rFonts w:ascii="Liberation Serif" w:hAnsi="Liberation Serif"/>
          <w:bCs/>
          <w:color w:val="000000"/>
          <w:sz w:val="24"/>
          <w:szCs w:val="24"/>
        </w:rPr>
        <w:t>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праздников.</w:t>
      </w:r>
    </w:p>
    <w:p w:rsidR="00111120" w:rsidRDefault="00B66116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Вывезен мусор с несанкционированных свалок территории ГО Заречный.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Доля общегородских территорий, убираемых ручным способом, от общей площади общегородских территорий, подлежащих ручной уборке составляет 100%.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4. Обеспечение реализации муниципальной программы «Обеспечение функционирования жилищно-коммунального хозяйства и повышение энергетической эффективности в городском округе Заречный».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Финансирование МКУ ГО Заречный «ДЕЗ» осуществляется в соответствии со сметными назначениями.</w:t>
      </w:r>
    </w:p>
    <w:p w:rsidR="00111120" w:rsidRDefault="00111120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111120" w:rsidRDefault="00B66116">
      <w:pPr>
        <w:widowControl/>
        <w:numPr>
          <w:ilvl w:val="0"/>
          <w:numId w:val="1"/>
        </w:numPr>
        <w:ind w:left="0" w:firstLine="851"/>
        <w:jc w:val="both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Муниципальная программа «Развитие улично-дорожной сети и повышение безопасности дорожного движения в 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муниципального хозяйства администрации городского округа Заречный.</w:t>
      </w:r>
    </w:p>
    <w:p w:rsidR="00111120" w:rsidRDefault="00B66116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Подпрограмма 1. Развитие улично-дорожной сети.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Проводятся работы по строительству автомобильной до</w:t>
      </w:r>
      <w:r w:rsidR="008A62CE">
        <w:rPr>
          <w:rFonts w:ascii="Liberation Serif" w:hAnsi="Liberation Serif"/>
          <w:sz w:val="24"/>
        </w:rPr>
        <w:t>роги участок от перекрестка ул. </w:t>
      </w:r>
      <w:r>
        <w:rPr>
          <w:rFonts w:ascii="Liberation Serif" w:hAnsi="Liberation Serif"/>
          <w:sz w:val="24"/>
        </w:rPr>
        <w:t xml:space="preserve">Курчатова - ул. Ленинградская до ул. Энергетиков; от </w:t>
      </w:r>
      <w:r w:rsidR="008A62CE">
        <w:rPr>
          <w:rFonts w:ascii="Liberation Serif" w:hAnsi="Liberation Serif"/>
          <w:sz w:val="24"/>
        </w:rPr>
        <w:t>перекрестка ул. Курчатова - ул. </w:t>
      </w:r>
      <w:bookmarkStart w:id="6" w:name="_GoBack"/>
      <w:bookmarkEnd w:id="6"/>
      <w:r>
        <w:rPr>
          <w:rFonts w:ascii="Liberation Serif" w:hAnsi="Liberation Serif"/>
          <w:sz w:val="24"/>
        </w:rPr>
        <w:t>Энергетиков до перекрестка ул. Энергетиков - ул. Попова; от перекрестка ул. Энергетиков - ул. Попова до поворота к зданию городской котельной.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Выполняется капитальный ремонт автомобильных дорог по ул. Сосновая, Ясная, Свердлова, К.Маркса д. Гагарка, окончание работ планируется в 2021 году.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</w:rPr>
        <w:t>Заключен муниципальный контракт на содержание и ремонт автомобильных дорог городского округа Заречный, работы выполняются в соответствии с техническим заданием</w:t>
      </w:r>
      <w:r>
        <w:rPr>
          <w:rFonts w:ascii="Liberation Serif" w:hAnsi="Liberation Serif"/>
          <w:sz w:val="24"/>
          <w:szCs w:val="24"/>
        </w:rPr>
        <w:t>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2. Повышение безопасности дорожного движения.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Содержание средств регулирования и средств обеспечения безопасности дорожного движения на территории ГО Заречный осуществляется в соответствии с заключенным муниципальным контрактом.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</w:rPr>
        <w:t>Проводятся работы по реконструкции остановочных комплексов в городе Заречный Свердловской области</w:t>
      </w:r>
      <w:r>
        <w:rPr>
          <w:rFonts w:ascii="Liberation Serif" w:hAnsi="Liberation Serif"/>
          <w:sz w:val="24"/>
          <w:szCs w:val="24"/>
        </w:rPr>
        <w:t>.</w:t>
      </w:r>
    </w:p>
    <w:p w:rsidR="00111120" w:rsidRDefault="001111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11120" w:rsidRDefault="00B66116">
      <w:pPr>
        <w:numPr>
          <w:ilvl w:val="0"/>
          <w:numId w:val="1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«Развитие культуры в городском округе Заречный до 2024 года»</w:t>
      </w:r>
    </w:p>
    <w:p w:rsidR="00111120" w:rsidRDefault="00B66116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«УКС и МП ГО Заречный».</w:t>
      </w:r>
    </w:p>
    <w:p w:rsidR="00111120" w:rsidRDefault="00B66116">
      <w:pPr>
        <w:ind w:firstLine="708"/>
        <w:jc w:val="both"/>
      </w:pPr>
      <w:r>
        <w:rPr>
          <w:rFonts w:ascii="Liberation Serif" w:hAnsi="Liberation Serif"/>
          <w:sz w:val="24"/>
          <w:szCs w:val="24"/>
        </w:rPr>
        <w:t>За 1 полугодие 2021 года ЗМКУ «Краеведческий музей» было реализовано 19 выставочных проектов, которые посетило 4 001 человек. Посещаемость составила 127 человек на 1000 жителей ГО Заречный при плане 190 человек.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связи с неблагоприятной эпидемиологической обстановкой и ограничительными мероприятиями, специалисты музея перешли на проведение экскурсий и мероприятий в онлайн формате.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организацию библиотечного обслуживания населения, формирование библиотечных фондов муниципальных библиотек израсходовано 8 952 310,62 рублей, что составляет 45,83% от суммы</w:t>
      </w:r>
      <w:r w:rsidR="002619B7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выделенной на данное мероприятие.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организацию деятельности учреждений культуры и искусства культурно-досуговой сферы израсходовано 33 868 785,57 рублей или 44,75% от суммы</w:t>
      </w:r>
      <w:r w:rsidR="002619B7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выделенной на данное мероприятие.</w:t>
      </w:r>
    </w:p>
    <w:p w:rsidR="00111120" w:rsidRDefault="001111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11120" w:rsidRDefault="00B66116">
      <w:pPr>
        <w:pStyle w:val="af0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Муниципальная программа «Развитие физической культуры и спорта в городском округе Заречный до 2024 года»</w:t>
      </w:r>
    </w:p>
    <w:p w:rsidR="00111120" w:rsidRDefault="00B66116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«УК, С и МП ГО Заречный».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течение 1 полугодия 2021 года организованы и проведены мероприятия в сфере физической культуры и спорта. Оплачены расходы по проектированию </w:t>
      </w:r>
      <w:proofErr w:type="spellStart"/>
      <w:r>
        <w:rPr>
          <w:rFonts w:ascii="Liberation Serif" w:hAnsi="Liberation Serif"/>
          <w:sz w:val="24"/>
          <w:szCs w:val="24"/>
        </w:rPr>
        <w:t>КОСКа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111120" w:rsidRDefault="00B66116">
      <w:pPr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/>
          <w:color w:val="000000"/>
          <w:sz w:val="24"/>
          <w:szCs w:val="24"/>
          <w:lang w:eastAsia="en-US"/>
        </w:rPr>
        <w:t>Доля жителей городского округа Заречный, систематически занимающегося физической культурой и спортом, в общей численности населения городского округа Заречный в возрасте от 3 до 79 лет составляет 48%.</w:t>
      </w:r>
    </w:p>
    <w:p w:rsidR="00111120" w:rsidRDefault="00B66116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Количество детей и подростков, занимающихся в муниципальных организациях дополнительного образования детей - детско-юношеских с</w:t>
      </w:r>
      <w:r w:rsidR="008A62CE">
        <w:rPr>
          <w:rFonts w:ascii="Liberation Serif" w:hAnsi="Liberation Serif"/>
          <w:color w:val="000000"/>
          <w:sz w:val="24"/>
          <w:szCs w:val="24"/>
        </w:rPr>
        <w:t>портивных школах составляет 1,7 </w:t>
      </w:r>
      <w:r>
        <w:rPr>
          <w:rFonts w:ascii="Liberation Serif" w:hAnsi="Liberation Serif"/>
          <w:color w:val="000000"/>
          <w:sz w:val="24"/>
          <w:szCs w:val="24"/>
        </w:rPr>
        <w:t>тысяч человек.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color w:val="000000"/>
          <w:sz w:val="24"/>
          <w:szCs w:val="24"/>
          <w:lang w:eastAsia="en-US"/>
        </w:rPr>
        <w:t>Уровень обеспеченности населения спортивными сооружениями исходя из единовременной пропускной способности объектов спорта составляет 54%.</w:t>
      </w:r>
    </w:p>
    <w:p w:rsidR="00111120" w:rsidRDefault="00111120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11120" w:rsidRDefault="00B66116">
      <w:pPr>
        <w:numPr>
          <w:ilvl w:val="0"/>
          <w:numId w:val="1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«Обеспечение безопасности жизнедеятельности населения на территории городского округа Заречный до 2024 года»</w:t>
      </w:r>
    </w:p>
    <w:p w:rsidR="00111120" w:rsidRDefault="00B66116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ГО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Заречный «Управление ГО и ЧС».</w:t>
      </w:r>
    </w:p>
    <w:p w:rsidR="00111120" w:rsidRDefault="00B66116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достижения поставленных задач, предусмотренных муниципальной программой по организации и осуществлению мероприятий по гражданской обороне, защите населения от чрезвычайных ситуаций природного и техногенного характера, по организации обучения населения мерам пожарной безопасности и пропаганде в области пожарной безопасности, выполнены следующие мероприятия:</w:t>
      </w:r>
    </w:p>
    <w:p w:rsidR="00111120" w:rsidRDefault="00B66116">
      <w:pPr>
        <w:pStyle w:val="af0"/>
        <w:numPr>
          <w:ilvl w:val="0"/>
          <w:numId w:val="2"/>
        </w:numPr>
        <w:suppressAutoHyphens/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Поддержание в состоянии постоянной готовности к использованию систем оповещения населения об опасностях.</w:t>
      </w:r>
    </w:p>
    <w:p w:rsidR="00111120" w:rsidRDefault="00B66116">
      <w:pPr>
        <w:pStyle w:val="af0"/>
        <w:numPr>
          <w:ilvl w:val="0"/>
          <w:numId w:val="2"/>
        </w:numPr>
        <w:suppressAutoHyphens/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Создание, оснащение и содержание двух учебно-консультационных пунктов для обучения работающего населения.</w:t>
      </w:r>
    </w:p>
    <w:p w:rsidR="00111120" w:rsidRDefault="00B66116">
      <w:pPr>
        <w:pStyle w:val="af0"/>
        <w:numPr>
          <w:ilvl w:val="0"/>
          <w:numId w:val="2"/>
        </w:numPr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В целях обеспечения пожарной безопасности на территории городского округа Заречный проведены работы по устройству противопожарных минерализованных полос.</w:t>
      </w:r>
    </w:p>
    <w:p w:rsidR="00111120" w:rsidRDefault="00111120">
      <w:pPr>
        <w:pStyle w:val="af0"/>
        <w:ind w:left="0"/>
        <w:jc w:val="both"/>
        <w:rPr>
          <w:rFonts w:ascii="Liberation Serif" w:hAnsi="Liberation Serif"/>
        </w:rPr>
      </w:pPr>
    </w:p>
    <w:p w:rsidR="00111120" w:rsidRDefault="00B66116">
      <w:pPr>
        <w:pStyle w:val="af0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Муниципальная программа «Формирование современной городской среды на территории городского округа Заречный на 2018 – 2024 годы»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мероприятий программы – начальник </w:t>
      </w:r>
      <w:r>
        <w:rPr>
          <w:rFonts w:ascii="Liberation Serif" w:hAnsi="Liberation Serif"/>
          <w:color w:val="000000"/>
          <w:sz w:val="24"/>
          <w:szCs w:val="24"/>
        </w:rPr>
        <w:t xml:space="preserve">отдела муниципального хозяйства </w:t>
      </w:r>
      <w:r>
        <w:rPr>
          <w:rFonts w:ascii="Liberation Serif" w:hAnsi="Liberation Serif"/>
          <w:sz w:val="24"/>
          <w:szCs w:val="24"/>
        </w:rPr>
        <w:t>администрации городского округа Заречный.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2020 году г. Заречный выиграл Всероссийский конкурс лучших проектов создания комфортной городской среды в малых городах с проектом благоустройства общественной территории «</w:t>
      </w:r>
      <w:proofErr w:type="spellStart"/>
      <w:r>
        <w:rPr>
          <w:rFonts w:ascii="Liberation Serif" w:hAnsi="Liberation Serif"/>
          <w:sz w:val="24"/>
        </w:rPr>
        <w:t>Таховский</w:t>
      </w:r>
      <w:proofErr w:type="spellEnd"/>
      <w:r>
        <w:rPr>
          <w:rFonts w:ascii="Liberation Serif" w:hAnsi="Liberation Serif"/>
          <w:sz w:val="24"/>
        </w:rPr>
        <w:t xml:space="preserve"> бульвар с прилегающей площадью в центральной части города Заречного». 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Администрацией городского округа Заречный с Министерством энергетики и ЖКХ Свердловской области заключено Соглашение о предоставлении иного межбюджетного трансферта из бюджета Свердловской области бюджету городского округа Заречный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от «30» июня 2020 года № 65737000-1-2020-002 на сумму 70,0 млн. рублей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Для реализации проекта выбрано Муниципальное бюджетное образовательное учреждение дополнительного образования городского округа Заречный «Детско-юношеская спортивная школа «Спортивный клуб «Десантник». Средства до организации доведены Соглашением о предоставлении из бюджета городского округа Заречный субсидии в соответствии с абзацем вторым пункта 1 статьи 78.1 Бюджетного кодекса Российской Федерации от «26» октября 2020 года № 20-2020-15207 на сумму 70,5 млн. рублей.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Заключен договор № 2-ПД от 14.04.2020 на выполнение работ по разработке проектно-сметной документации в т.ч. получение положительного заключения государственной экспертизы о проверке достоверности определения сметной стоимости проектной документации.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Договор заключен между фондом «Поддержки общественных инициатив и местного самоуправления городского округа Заречный» и проектной организацией ООО «М4»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Стоимость договора составляет 11 млн. рублей. Данная сумма учтена как внебюджетные вложения в реализацию проекта. Заключение данного договора согласовано с Министерством финансов Свердловской области.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23.11.2020 года заключен муниципальный контр</w:t>
      </w:r>
      <w:r w:rsidR="008A62CE">
        <w:rPr>
          <w:rFonts w:ascii="Liberation Serif" w:hAnsi="Liberation Serif"/>
          <w:sz w:val="24"/>
        </w:rPr>
        <w:t>акт № 0862300039620000238 ИКЗ № </w:t>
      </w:r>
      <w:r>
        <w:rPr>
          <w:rFonts w:ascii="Liberation Serif" w:hAnsi="Liberation Serif"/>
          <w:sz w:val="24"/>
        </w:rPr>
        <w:t>203660900979466830100100080014299244 на сумму 128,061 млн. рублей. Срок выполнения работ до 15.08.2021 года.</w:t>
      </w:r>
    </w:p>
    <w:p w:rsidR="00111120" w:rsidRDefault="00B66116">
      <w:pPr>
        <w:pStyle w:val="af0"/>
        <w:suppressAutoHyphens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Работы на объекте выполняются согласно графику выполнения работ по муниципальному контракту.</w:t>
      </w:r>
    </w:p>
    <w:p w:rsidR="00111120" w:rsidRDefault="00111120">
      <w:pPr>
        <w:pStyle w:val="af0"/>
        <w:ind w:left="0"/>
        <w:jc w:val="both"/>
        <w:rPr>
          <w:rFonts w:ascii="Liberation Serif" w:hAnsi="Liberation Serif"/>
        </w:rPr>
      </w:pPr>
    </w:p>
    <w:p w:rsidR="00111120" w:rsidRDefault="00B66116">
      <w:pPr>
        <w:pStyle w:val="af0"/>
        <w:numPr>
          <w:ilvl w:val="0"/>
          <w:numId w:val="1"/>
        </w:numPr>
        <w:suppressAutoHyphens/>
        <w:ind w:left="0" w:firstLine="709"/>
        <w:jc w:val="both"/>
      </w:pPr>
      <w:r>
        <w:rPr>
          <w:rFonts w:ascii="Liberation Serif" w:hAnsi="Liberation Serif"/>
          <w:b/>
        </w:rPr>
        <w:t xml:space="preserve">Муниципальная программа «Цифровая экономика в городском округе Заречный до 2024 года» 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организационного отдела администрации городского округа Заречный.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 течение 1 полугодия 2021 года о</w:t>
      </w:r>
      <w:r>
        <w:rPr>
          <w:rFonts w:ascii="Liberation Serif" w:hAnsi="Liberation Serif"/>
          <w:bCs/>
          <w:color w:val="000000"/>
          <w:sz w:val="24"/>
          <w:szCs w:val="24"/>
        </w:rPr>
        <w:t>беспечено функционирование информационной инфраструктуры и сервисов передачи, обработки и хранения данных, приобретено отечественное оборудование.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Выполнение мероприятия «Аудит безопасности сети администрации городского округа Заречный» запланировано на 2 полугодие 2021 года.</w:t>
      </w:r>
    </w:p>
    <w:p w:rsidR="00111120" w:rsidRDefault="00111120">
      <w:pPr>
        <w:pStyle w:val="af0"/>
        <w:spacing w:line="276" w:lineRule="auto"/>
        <w:ind w:left="709"/>
        <w:jc w:val="both"/>
        <w:rPr>
          <w:rFonts w:ascii="Liberation Serif" w:hAnsi="Liberation Serif"/>
        </w:rPr>
      </w:pPr>
    </w:p>
    <w:p w:rsidR="00111120" w:rsidRDefault="00B66116">
      <w:pPr>
        <w:pStyle w:val="af0"/>
        <w:numPr>
          <w:ilvl w:val="0"/>
          <w:numId w:val="1"/>
        </w:numPr>
        <w:jc w:val="both"/>
      </w:pPr>
      <w:r>
        <w:rPr>
          <w:rFonts w:ascii="Liberation Serif" w:hAnsi="Liberation Serif"/>
          <w:b/>
          <w:bCs/>
          <w:color w:val="000000"/>
        </w:rPr>
        <w:t>Муниципальная программа «</w:t>
      </w:r>
      <w:r>
        <w:rPr>
          <w:rFonts w:ascii="Liberation Serif" w:hAnsi="Liberation Serif"/>
          <w:b/>
        </w:rPr>
        <w:t>Экология и природопользование на территории городского округа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заведующий отделом экологии и природопользования МКУ ГО Заречный «Административное управление».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В течение 1 полугодия 2021 года доля ликвидированных несанкционированных свалок коммунальных отходов и мусора от общего числа выявленных несанкционированных свалок на территории городского округа Заречный составила 90,8% от плановых значений.</w:t>
      </w:r>
    </w:p>
    <w:p w:rsidR="00111120" w:rsidRDefault="00B66116">
      <w:pPr>
        <w:ind w:firstLine="709"/>
        <w:jc w:val="both"/>
      </w:pPr>
      <w:r>
        <w:rPr>
          <w:sz w:val="24"/>
        </w:rPr>
        <w:t>Доля сформированных зеленых насаждений от общего числа удаленных зеленых насаждений составила 20,93% от плановых значений</w:t>
      </w:r>
      <w:r>
        <w:rPr>
          <w:rFonts w:ascii="Liberation Serif" w:hAnsi="Liberation Serif"/>
          <w:sz w:val="24"/>
          <w:szCs w:val="24"/>
        </w:rPr>
        <w:t>.</w:t>
      </w:r>
    </w:p>
    <w:p w:rsidR="00111120" w:rsidRDefault="00111120">
      <w:pPr>
        <w:pStyle w:val="af0"/>
        <w:spacing w:line="276" w:lineRule="auto"/>
        <w:ind w:left="709"/>
        <w:jc w:val="both"/>
        <w:rPr>
          <w:rFonts w:ascii="Liberation Serif" w:hAnsi="Liberation Serif"/>
        </w:rPr>
      </w:pPr>
    </w:p>
    <w:p w:rsidR="00111120" w:rsidRDefault="00B66116">
      <w:pPr>
        <w:ind w:firstLine="709"/>
        <w:jc w:val="both"/>
      </w:pPr>
      <w:r>
        <w:rPr>
          <w:rFonts w:ascii="Liberation Serif" w:hAnsi="Liberation Serif"/>
          <w:b/>
          <w:sz w:val="24"/>
          <w:szCs w:val="24"/>
        </w:rPr>
        <w:t xml:space="preserve">12.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Развитие архивного дела в 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архивного отдела администрации городского округа Заречный.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Архивные документы, относящихся к государственной собственности Свердловской области, хранятся в архивном отделе в соответствии с требованиями нормативов хранения.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Социально-правовые запросы граждан, исполнены в установленные законодательством сроки.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Мероприятия, запланированные на 2021 год, выполнены на 28.06%. Установленный срок не истек.</w:t>
      </w:r>
    </w:p>
    <w:p w:rsidR="00111120" w:rsidRDefault="00111120">
      <w:pPr>
        <w:ind w:firstLine="709"/>
        <w:jc w:val="both"/>
        <w:rPr>
          <w:rFonts w:ascii="Liberation Serif" w:hAnsi="Liberation Serif"/>
        </w:rPr>
      </w:pPr>
    </w:p>
    <w:p w:rsidR="00111120" w:rsidRDefault="00B66116">
      <w:pPr>
        <w:ind w:firstLine="709"/>
        <w:jc w:val="both"/>
      </w:pPr>
      <w:r>
        <w:rPr>
          <w:rFonts w:ascii="Liberation Serif" w:hAnsi="Liberation Serif"/>
          <w:b/>
          <w:sz w:val="24"/>
          <w:szCs w:val="24"/>
        </w:rPr>
        <w:t xml:space="preserve">13.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Развитие малого и среднего предпринимательства в 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экономики и стратегического планирования администрации городского округа Заречный.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bCs/>
          <w:sz w:val="24"/>
          <w:szCs w:val="24"/>
        </w:rPr>
        <w:t xml:space="preserve">26.06.2021 заключен муниципальный контракт </w:t>
      </w:r>
      <w:r>
        <w:rPr>
          <w:rFonts w:ascii="Liberation Serif" w:hAnsi="Liberation Serif"/>
          <w:sz w:val="24"/>
          <w:szCs w:val="24"/>
        </w:rPr>
        <w:t>по строительству «Муниципальный индустриальный парк городского округа Заречный Свердловской области. Площадки №1. Первый этап строительства. Объекты инженерной инфраструктуры» №0862300039621000111/№7 с подрядной организацией ООО «</w:t>
      </w:r>
      <w:proofErr w:type="spellStart"/>
      <w:r>
        <w:rPr>
          <w:rFonts w:ascii="Liberation Serif" w:hAnsi="Liberation Serif"/>
          <w:sz w:val="24"/>
          <w:szCs w:val="24"/>
        </w:rPr>
        <w:t>Экологичные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дорожные технологии».</w:t>
      </w:r>
    </w:p>
    <w:p w:rsidR="00111120" w:rsidRDefault="00B66116">
      <w:pPr>
        <w:autoSpaceDE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17.03.2021 заключено Соглашение о предоставлении субсидии из бюджета городского округа Заречный Фонду поддержки малого предпринимательства ГО Заречный на реализацию мероприятий по поддержке субъектов малого и среднего предпринимательства, в соответствии с Постановлением администрации ГО Заречный от 17.03.2021 № 286-П «О предоставлении субсидии из бюджета городского округа Заречный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предпринимательства» Фонду предоставлена субсидия в размере 388,00 тыс. рублей.</w:t>
      </w:r>
    </w:p>
    <w:p w:rsidR="00111120" w:rsidRDefault="00B66116">
      <w:pPr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Субсидия Фондом освоена в объеме 386,92 тыс. рублей на обеспечение текущей деятельности Фонда поддержки малого предпринимательства городского округа Заречный по реализации следующего мероприятия: </w:t>
      </w:r>
    </w:p>
    <w:p w:rsidR="00111120" w:rsidRDefault="00B66116">
      <w:pPr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- дополнена базы данных инвестиционно-привлекательных площадок 2 объектами;</w:t>
      </w:r>
    </w:p>
    <w:p w:rsidR="00111120" w:rsidRDefault="00B66116">
      <w:pPr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- проведено 1 мероприятие, направленное на продвижение городского округа Заречный «Деловой визит «встреча бизнеса и власти без галстука», в котором приняло участие 40 представителей бизнес сообщества, в т.ч. 18 субъекты малого и среднего предпринимательства;</w:t>
      </w:r>
    </w:p>
    <w:p w:rsidR="00111120" w:rsidRDefault="00B66116">
      <w:pPr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- 8 субъектам малого и среднего предпринимательства оказаны консультационные услуги, проведены 4 обучающих мероприятия.</w:t>
      </w:r>
    </w:p>
    <w:p w:rsidR="00111120" w:rsidRDefault="00B66116">
      <w:pPr>
        <w:ind w:firstLine="720"/>
        <w:jc w:val="both"/>
      </w:pPr>
      <w:r>
        <w:rPr>
          <w:rFonts w:ascii="Liberation Serif" w:hAnsi="Liberation Serif"/>
          <w:sz w:val="24"/>
          <w:szCs w:val="24"/>
          <w:lang w:eastAsia="en-US"/>
        </w:rPr>
        <w:t xml:space="preserve">- </w:t>
      </w:r>
      <w:r>
        <w:rPr>
          <w:rFonts w:ascii="Liberation Serif" w:hAnsi="Liberation Serif"/>
          <w:bCs/>
          <w:sz w:val="24"/>
          <w:szCs w:val="24"/>
        </w:rPr>
        <w:t xml:space="preserve">Фондом поддержки малого предпринимательства городского округа Заречный </w:t>
      </w:r>
      <w:r>
        <w:rPr>
          <w:rFonts w:ascii="Liberation Serif" w:hAnsi="Liberation Serif"/>
          <w:sz w:val="24"/>
          <w:szCs w:val="24"/>
          <w:lang w:eastAsia="en-US"/>
        </w:rPr>
        <w:t xml:space="preserve">произведено 25 адресных рассылок зарегистрированным пользователям </w:t>
      </w:r>
      <w:proofErr w:type="spellStart"/>
      <w:r>
        <w:rPr>
          <w:rFonts w:ascii="Liberation Serif" w:hAnsi="Liberation Serif"/>
          <w:sz w:val="24"/>
          <w:szCs w:val="24"/>
          <w:lang w:eastAsia="en-US"/>
        </w:rPr>
        <w:t>интернет-ресурса</w:t>
      </w:r>
      <w:proofErr w:type="spellEnd"/>
      <w:r>
        <w:rPr>
          <w:rFonts w:ascii="Liberation Serif" w:hAnsi="Liberation Serif"/>
          <w:sz w:val="24"/>
          <w:szCs w:val="24"/>
          <w:lang w:eastAsia="en-US"/>
        </w:rPr>
        <w:t>.</w:t>
      </w:r>
    </w:p>
    <w:p w:rsidR="00111120" w:rsidRDefault="00111120">
      <w:pPr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111120" w:rsidRDefault="00B66116">
      <w:pPr>
        <w:widowControl/>
        <w:numPr>
          <w:ilvl w:val="0"/>
          <w:numId w:val="3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Муниципальная программа «Реализация мероприятий в области градостроительной деятельности в </w:t>
      </w:r>
      <w:r>
        <w:rPr>
          <w:rFonts w:ascii="Liberation Serif" w:hAnsi="Liberation Serif"/>
          <w:b/>
          <w:sz w:val="24"/>
          <w:szCs w:val="24"/>
          <w:lang w:eastAsia="en-US"/>
        </w:rPr>
        <w:t>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архитектуры и градостроительства администрации городского округа Заречный.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pacing w:val="-3"/>
          <w:sz w:val="24"/>
          <w:szCs w:val="24"/>
        </w:rPr>
        <w:t xml:space="preserve">По состоянию на 01.07.2021 обеспечение </w:t>
      </w:r>
      <w:r>
        <w:rPr>
          <w:rFonts w:ascii="Liberation Serif" w:eastAsia="Calibri" w:hAnsi="Liberation Serif"/>
          <w:sz w:val="24"/>
          <w:szCs w:val="24"/>
        </w:rPr>
        <w:t xml:space="preserve">территории городского округа Заречный документами территориального планирования и градостроительного зонирования составляет </w:t>
      </w:r>
      <w:r>
        <w:rPr>
          <w:rFonts w:ascii="Liberation Serif" w:eastAsia="Calibri" w:hAnsi="Liberation Serif"/>
          <w:sz w:val="24"/>
          <w:szCs w:val="24"/>
        </w:rPr>
        <w:lastRenderedPageBreak/>
        <w:t>80%, или 100% от плановых значений.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pacing w:val="-3"/>
          <w:sz w:val="24"/>
          <w:szCs w:val="24"/>
        </w:rPr>
        <w:t xml:space="preserve">Обеспечение </w:t>
      </w:r>
      <w:r>
        <w:rPr>
          <w:rFonts w:ascii="Liberation Serif" w:eastAsia="Calibri" w:hAnsi="Liberation Serif"/>
          <w:sz w:val="24"/>
          <w:szCs w:val="24"/>
        </w:rPr>
        <w:t>территории городского округа Заречный документами по планировке и межеванию территории составляет 25%, или 100% от плановых значений.</w:t>
      </w:r>
    </w:p>
    <w:p w:rsidR="00111120" w:rsidRDefault="00B66116">
      <w:pPr>
        <w:ind w:firstLine="709"/>
        <w:jc w:val="both"/>
      </w:pPr>
      <w:r>
        <w:rPr>
          <w:rFonts w:ascii="Liberation Serif" w:eastAsia="Calibri" w:hAnsi="Liberation Serif"/>
          <w:sz w:val="24"/>
          <w:szCs w:val="24"/>
        </w:rPr>
        <w:t>Объем ввода жилья за отчетный период составил 9 608 м</w:t>
      </w:r>
      <w:r>
        <w:rPr>
          <w:rFonts w:ascii="Liberation Serif" w:eastAsia="Calibri" w:hAnsi="Liberation Serif"/>
          <w:sz w:val="24"/>
          <w:szCs w:val="24"/>
          <w:vertAlign w:val="superscript"/>
        </w:rPr>
        <w:t>2</w:t>
      </w:r>
      <w:r>
        <w:rPr>
          <w:rFonts w:ascii="Liberation Serif" w:eastAsia="Calibri" w:hAnsi="Liberation Serif"/>
          <w:sz w:val="24"/>
          <w:szCs w:val="24"/>
        </w:rPr>
        <w:t>, что составляет 31,38% от плановых значений.</w:t>
      </w:r>
    </w:p>
    <w:p w:rsidR="00111120" w:rsidRDefault="001111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11120" w:rsidRDefault="00B66116">
      <w:pPr>
        <w:widowControl/>
        <w:numPr>
          <w:ilvl w:val="0"/>
          <w:numId w:val="3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Муниципальная программа «Повышение эффективности управления муниципальной собственностью в </w:t>
      </w:r>
      <w:r>
        <w:rPr>
          <w:rFonts w:ascii="Liberation Serif" w:hAnsi="Liberation Serif"/>
          <w:b/>
          <w:sz w:val="24"/>
          <w:szCs w:val="24"/>
        </w:rPr>
        <w:t>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Ответственные за исполнение мероприятий программы – начальник отдела муниципального имущества администрации городского округа Заречный; начальник отдела земельных ресурсов администрации городского округа Заречный; начальник отдела экономики и стратегического планирования администрации городского округа Заречный. 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состоянию на 01.07.2021 доля объектов недвижимого имущества, находящегося в муниципальной собственности городского округа Заречный, в отношении которых осуществлена государственная регистрация прав составляет 40%.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Доля объектов недвижимого имущества, на которые оформлено право муниципальной собственности городского округа Заречный из числа выявленных объектов бесхозяйного имущества составляет 30%.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Выполнение плана поступлений доходов в бюджет городского округа Заречный от использования и продажи муниципального имущества составляет 40%.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46 земельных участков поставлено на кадастровый учет.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Доходы местного бюджета от использования и приватизации земельных участков составили 13,77 млн. рублей.</w:t>
      </w:r>
    </w:p>
    <w:p w:rsidR="00111120" w:rsidRDefault="00111120">
      <w:pPr>
        <w:ind w:firstLine="709"/>
        <w:jc w:val="both"/>
        <w:rPr>
          <w:rFonts w:ascii="Liberation Serif" w:hAnsi="Liberation Serif"/>
        </w:rPr>
      </w:pPr>
    </w:p>
    <w:p w:rsidR="00111120" w:rsidRDefault="00B66116">
      <w:pPr>
        <w:widowControl/>
        <w:numPr>
          <w:ilvl w:val="0"/>
          <w:numId w:val="3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sz w:val="24"/>
          <w:szCs w:val="24"/>
        </w:rPr>
        <w:t xml:space="preserve">Муниципальная программа </w:t>
      </w:r>
      <w:r>
        <w:rPr>
          <w:rFonts w:ascii="Liberation Serif" w:hAnsi="Liberation Serif"/>
          <w:b/>
          <w:sz w:val="24"/>
          <w:szCs w:val="24"/>
        </w:rPr>
        <w:t>«Реализация молодежной политики и патриотического воспитания граждан в 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</w:t>
      </w:r>
      <w:r w:rsidR="002619B7">
        <w:rPr>
          <w:rFonts w:ascii="Liberation Serif" w:hAnsi="Liberation Serif"/>
          <w:sz w:val="24"/>
          <w:szCs w:val="24"/>
        </w:rPr>
        <w:t xml:space="preserve">аммы – начальник МКУ «УКС и МП </w:t>
      </w:r>
      <w:r>
        <w:rPr>
          <w:rFonts w:ascii="Liberation Serif" w:hAnsi="Liberation Serif"/>
          <w:sz w:val="24"/>
          <w:szCs w:val="24"/>
        </w:rPr>
        <w:t>ГО Заречный».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color w:val="000000"/>
          <w:sz w:val="24"/>
          <w:szCs w:val="24"/>
        </w:rPr>
        <w:t>За 1 половину 2021 года д</w:t>
      </w:r>
      <w:r>
        <w:rPr>
          <w:rFonts w:ascii="Liberation Serif" w:hAnsi="Liberation Serif"/>
          <w:sz w:val="24"/>
          <w:szCs w:val="24"/>
        </w:rPr>
        <w:t>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городского округа Заречный составила 8%, что составляет 50% от плановых значений.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Доля граждан допризывного возраста (14–18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городского округа Заречный составила 13%, что составляет 50% от плановых значений.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Доля молодых граждан в возрасте от 14 до 30 лет, вовлеченных в мероприятия по формированию в молодежной среде осознанного </w:t>
      </w:r>
      <w:proofErr w:type="spellStart"/>
      <w:r>
        <w:rPr>
          <w:rFonts w:ascii="Liberation Serif" w:hAnsi="Liberation Serif"/>
          <w:sz w:val="24"/>
          <w:szCs w:val="24"/>
        </w:rPr>
        <w:t>родительства</w:t>
      </w:r>
      <w:proofErr w:type="spellEnd"/>
      <w:r>
        <w:rPr>
          <w:rFonts w:ascii="Liberation Serif" w:hAnsi="Liberation Serif"/>
          <w:sz w:val="24"/>
          <w:szCs w:val="24"/>
        </w:rPr>
        <w:t>, пропаганде традиционных семейных ценностей, от общего числа молодых граждан в возрасте от 14 до 30 лет составила 14,3%, что составляет 80,3% от плановых значений.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Мероприятия, запланированные данной программо</w:t>
      </w:r>
      <w:r w:rsidR="002619B7">
        <w:rPr>
          <w:rFonts w:ascii="Liberation Serif" w:hAnsi="Liberation Serif"/>
          <w:sz w:val="24"/>
          <w:szCs w:val="24"/>
        </w:rPr>
        <w:t>й, оплачены на сумму 694 725,29 </w:t>
      </w:r>
      <w:r>
        <w:rPr>
          <w:rFonts w:ascii="Liberation Serif" w:hAnsi="Liberation Serif"/>
          <w:sz w:val="24"/>
          <w:szCs w:val="24"/>
        </w:rPr>
        <w:t>рублей, что составляет 48,42% от плановых значений.</w:t>
      </w:r>
    </w:p>
    <w:p w:rsidR="00111120" w:rsidRDefault="00111120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11120" w:rsidRDefault="00B66116">
      <w:pPr>
        <w:widowControl/>
        <w:numPr>
          <w:ilvl w:val="0"/>
          <w:numId w:val="3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Профилактика терроризма, минимизация и (или) ликвидация последствий его проявлений на территории городского округа Заречный до 2024»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ГО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Заречный «Управление ГО и ЧС».</w:t>
      </w:r>
    </w:p>
    <w:p w:rsidR="00111120" w:rsidRDefault="00B66116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Для достижения поставленных целей, предусмотренных муниципальной программой по информационно-пропагандистскому сопровождению и методическому обеспечению профилактики терроризма, осуществлению мер, направленных на укрепление межнационального и межконфессионального согласия, укрепление антитеррористической </w:t>
      </w:r>
      <w:r>
        <w:rPr>
          <w:rFonts w:ascii="Liberation Serif" w:hAnsi="Liberation Serif"/>
          <w:bCs/>
          <w:color w:val="000000"/>
          <w:sz w:val="24"/>
          <w:szCs w:val="24"/>
        </w:rPr>
        <w:lastRenderedPageBreak/>
        <w:t>защищенности объектов, находящихся в муниципальной собственности или в ведении органов местного самоуправления запланированы следующие мероприятия:</w:t>
      </w:r>
    </w:p>
    <w:p w:rsidR="002619B7" w:rsidRDefault="002619B7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</w:p>
    <w:p w:rsidR="00111120" w:rsidRDefault="00B66116">
      <w:pPr>
        <w:ind w:firstLine="709"/>
        <w:jc w:val="both"/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1. </w:t>
      </w:r>
      <w:r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Проведение проверок состояния антитеррористической защищенности мест массового пребывания людей.</w:t>
      </w:r>
    </w:p>
    <w:p w:rsidR="00111120" w:rsidRDefault="00B66116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2.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</w:r>
    </w:p>
    <w:p w:rsidR="00111120" w:rsidRDefault="00B66116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3. Организация и проведение информационно-пропагандистских мероприятий по разъяснению сущности терроризма и его общественной опасности.</w:t>
      </w:r>
    </w:p>
    <w:p w:rsidR="00111120" w:rsidRDefault="00B66116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Для дальнейшей реализации целей и задач, предусмотренных муниципальной программой, предлагается организовать обучение руководителей учреждений городского округа Заречный, специалистов, ответственных за антитеррористическую безопасность в учреждении.   </w:t>
      </w:r>
    </w:p>
    <w:p w:rsidR="00111120" w:rsidRDefault="00111120">
      <w:pPr>
        <w:ind w:firstLine="709"/>
        <w:jc w:val="both"/>
        <w:rPr>
          <w:rFonts w:ascii="Liberation Serif" w:hAnsi="Liberation Serif"/>
        </w:rPr>
      </w:pPr>
    </w:p>
    <w:p w:rsidR="00111120" w:rsidRDefault="00B66116">
      <w:pPr>
        <w:pStyle w:val="af0"/>
        <w:numPr>
          <w:ilvl w:val="0"/>
          <w:numId w:val="3"/>
        </w:numPr>
        <w:suppressAutoHyphens/>
        <w:ind w:left="0" w:firstLine="709"/>
        <w:jc w:val="both"/>
      </w:pPr>
      <w:r>
        <w:rPr>
          <w:rFonts w:ascii="Liberation Serif" w:hAnsi="Liberation Serif"/>
          <w:b/>
          <w:bCs/>
          <w:color w:val="000000"/>
        </w:rPr>
        <w:t>Муниципальная программа «Управление муниципальными финансами городского округа Заречный до 2024 года</w:t>
      </w:r>
      <w:r>
        <w:rPr>
          <w:rFonts w:ascii="Liberation Serif" w:hAnsi="Liberation Serif"/>
          <w:b/>
        </w:rPr>
        <w:t>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Финансового управления администрации городского округа Заречный.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По состоянию на 01.01.2021 </w:t>
      </w:r>
      <w:r>
        <w:rPr>
          <w:rFonts w:ascii="Liberation Serif" w:hAnsi="Liberation Serif"/>
          <w:iCs/>
          <w:sz w:val="24"/>
          <w:szCs w:val="24"/>
        </w:rPr>
        <w:t xml:space="preserve">исполнение прогноза налоговых и неналоговых доходов бюджета </w:t>
      </w:r>
      <w:r>
        <w:rPr>
          <w:rFonts w:ascii="Liberation Serif" w:hAnsi="Liberation Serif"/>
          <w:sz w:val="24"/>
          <w:szCs w:val="24"/>
        </w:rPr>
        <w:t>городского округа Заречный составило 53,9% от плановых значений.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Целевой показатель «Доля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 от общего количества главных распорядителей и получателей бюджетных средств»  составила 21,21%, что составляет 84,8% от плановых значений.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1 полугодия 2021 года проведено 6 проверки исполнения законодательства в сфере закупок, что составляет 75% от планового значения.</w:t>
      </w:r>
    </w:p>
    <w:p w:rsidR="00111120" w:rsidRDefault="00B66116">
      <w:pPr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48,32%.</w:t>
      </w:r>
    </w:p>
    <w:p w:rsidR="00111120" w:rsidRDefault="00111120">
      <w:pPr>
        <w:rPr>
          <w:rFonts w:ascii="Liberation Serif" w:hAnsi="Liberation Serif"/>
        </w:rPr>
      </w:pPr>
    </w:p>
    <w:p w:rsidR="00111120" w:rsidRDefault="00B66116">
      <w:pPr>
        <w:widowControl/>
        <w:numPr>
          <w:ilvl w:val="0"/>
          <w:numId w:val="3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О противодействии коррупции в 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организационного отдела администрации городского округа Заречный.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 течение 1 полугодия 2021 года в</w:t>
      </w:r>
      <w:r>
        <w:rPr>
          <w:rFonts w:ascii="Liberation Serif" w:hAnsi="Liberation Serif"/>
          <w:sz w:val="24"/>
        </w:rPr>
        <w:t>несены дополнения и изменения в действующие нормативные правовые акты городского округа по совершенствованию правового регулирования противодействия коррупции в соответствии с изменениями, вносимыми в федеральное и областное законодательство.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Проведен мониторинг ситуации и эффективности принимаемых мер по противодействию коррупции на территории городского округа. Подготовлены соответствующие аналитические материалы, которые размещены на официальном сайте городского округа, опубликованы в средствах массовой информации.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</w:rPr>
        <w:t>Проведена антикоррупционная экспертиза 87 проектов муниципальных нормативных правовых актов и муниципальных нормативных пр</w:t>
      </w:r>
      <w:r w:rsidR="00F305DF">
        <w:rPr>
          <w:rFonts w:ascii="Liberation Serif" w:hAnsi="Liberation Serif"/>
          <w:sz w:val="24"/>
        </w:rPr>
        <w:t xml:space="preserve">авовых актов, проанализированы </w:t>
      </w:r>
      <w:r>
        <w:rPr>
          <w:rFonts w:ascii="Liberation Serif" w:hAnsi="Liberation Serif"/>
          <w:sz w:val="24"/>
        </w:rPr>
        <w:t>результаты антикоррупционной экспертизы проектов муниципальных нормативных правовых актов.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Выполнение мероприятий по данной подпрограмме осуществляются без финансового обеспечения.</w:t>
      </w:r>
    </w:p>
    <w:sectPr w:rsidR="00111120" w:rsidSect="00284DC3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46" w:rsidRDefault="005E6646">
      <w:r>
        <w:separator/>
      </w:r>
    </w:p>
  </w:endnote>
  <w:endnote w:type="continuationSeparator" w:id="0">
    <w:p w:rsidR="005E6646" w:rsidRDefault="005E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29" w:rsidRDefault="005E664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29" w:rsidRDefault="005E664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29" w:rsidRDefault="005E66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46" w:rsidRDefault="005E6646">
      <w:r>
        <w:rPr>
          <w:color w:val="000000"/>
        </w:rPr>
        <w:separator/>
      </w:r>
    </w:p>
  </w:footnote>
  <w:footnote w:type="continuationSeparator" w:id="0">
    <w:p w:rsidR="005E6646" w:rsidRDefault="005E6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29" w:rsidRDefault="00284DC3">
    <w:pPr>
      <w:pStyle w:val="aa"/>
      <w:jc w:val="center"/>
    </w:pPr>
    <w:r>
      <w:fldChar w:fldCharType="begin"/>
    </w:r>
    <w:r w:rsidR="00B66116">
      <w:instrText xml:space="preserve"> PAGE </w:instrText>
    </w:r>
    <w:r>
      <w:fldChar w:fldCharType="separate"/>
    </w:r>
    <w:r w:rsidR="00B66116">
      <w:t>1</w:t>
    </w:r>
    <w:r>
      <w:fldChar w:fldCharType="end"/>
    </w:r>
  </w:p>
  <w:p w:rsidR="007C0229" w:rsidRDefault="005E664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29" w:rsidRDefault="00284DC3">
    <w:pPr>
      <w:pStyle w:val="aa"/>
      <w:jc w:val="center"/>
    </w:pPr>
    <w:r>
      <w:rPr>
        <w:rFonts w:ascii="Liberation Serif" w:hAnsi="Liberation Serif" w:cs="Liberation Serif"/>
        <w:sz w:val="24"/>
      </w:rPr>
      <w:fldChar w:fldCharType="begin"/>
    </w:r>
    <w:r w:rsidR="00B66116"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D86E19">
      <w:rPr>
        <w:rFonts w:ascii="Liberation Serif" w:hAnsi="Liberation Serif" w:cs="Liberation Serif"/>
        <w:noProof/>
        <w:sz w:val="24"/>
      </w:rPr>
      <w:t>77</w:t>
    </w:r>
    <w:r>
      <w:rPr>
        <w:rFonts w:ascii="Liberation Serif" w:hAnsi="Liberation Serif" w:cs="Liberation Serif"/>
        <w:sz w:val="24"/>
      </w:rPr>
      <w:fldChar w:fldCharType="end"/>
    </w:r>
  </w:p>
  <w:p w:rsidR="007C0229" w:rsidRDefault="005E664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29" w:rsidRDefault="00284DC3">
    <w:pPr>
      <w:pStyle w:val="aa"/>
      <w:jc w:val="center"/>
    </w:pPr>
    <w:r>
      <w:fldChar w:fldCharType="begin"/>
    </w:r>
    <w:r w:rsidR="00B66116">
      <w:instrText xml:space="preserve"> PAGE </w:instrText>
    </w:r>
    <w:r>
      <w:fldChar w:fldCharType="separate"/>
    </w:r>
    <w:r w:rsidR="00D86E19">
      <w:rPr>
        <w:noProof/>
      </w:rPr>
      <w:t>84</w:t>
    </w:r>
    <w:r>
      <w:fldChar w:fldCharType="end"/>
    </w:r>
  </w:p>
  <w:p w:rsidR="007C0229" w:rsidRDefault="005E6646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29" w:rsidRDefault="00B66116">
    <w:pPr>
      <w:pStyle w:val="aa"/>
      <w:jc w:val="center"/>
    </w:pPr>
    <w:r>
      <w:t>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EFA"/>
    <w:multiLevelType w:val="multilevel"/>
    <w:tmpl w:val="3CA284D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974196"/>
    <w:multiLevelType w:val="multilevel"/>
    <w:tmpl w:val="A9BAF3AE"/>
    <w:lvl w:ilvl="0">
      <w:start w:val="2"/>
      <w:numFmt w:val="decimal"/>
      <w:lvlText w:val="%1."/>
      <w:lvlJc w:val="left"/>
      <w:pPr>
        <w:ind w:left="1069" w:hanging="360"/>
      </w:pPr>
      <w:rPr>
        <w:rFonts w:ascii="Liberation Serif" w:hAnsi="Liberation Serif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874F8"/>
    <w:multiLevelType w:val="multilevel"/>
    <w:tmpl w:val="3342D446"/>
    <w:lvl w:ilvl="0">
      <w:start w:val="14"/>
      <w:numFmt w:val="decimal"/>
      <w:lvlText w:val="%1."/>
      <w:lvlJc w:val="left"/>
      <w:pPr>
        <w:ind w:left="1069" w:hanging="360"/>
      </w:pPr>
      <w:rPr>
        <w:rFonts w:ascii="Liberation Serif" w:hAnsi="Liberation Serif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120"/>
    <w:rsid w:val="000B2B43"/>
    <w:rsid w:val="000C7D3C"/>
    <w:rsid w:val="00111120"/>
    <w:rsid w:val="00244BD8"/>
    <w:rsid w:val="002619B7"/>
    <w:rsid w:val="00284DC3"/>
    <w:rsid w:val="002C35DE"/>
    <w:rsid w:val="005E6646"/>
    <w:rsid w:val="006C6518"/>
    <w:rsid w:val="00727DBE"/>
    <w:rsid w:val="008A62CE"/>
    <w:rsid w:val="008E2D4A"/>
    <w:rsid w:val="0096662A"/>
    <w:rsid w:val="00B66116"/>
    <w:rsid w:val="00BB09B8"/>
    <w:rsid w:val="00CB18FF"/>
    <w:rsid w:val="00D86E19"/>
    <w:rsid w:val="00F305DF"/>
    <w:rsid w:val="00F3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DC3"/>
    <w:pPr>
      <w:widowControl w:val="0"/>
      <w:suppressAutoHyphens/>
    </w:pPr>
  </w:style>
  <w:style w:type="paragraph" w:styleId="1">
    <w:name w:val="heading 1"/>
    <w:basedOn w:val="a"/>
    <w:next w:val="a"/>
    <w:rsid w:val="00284DC3"/>
    <w:pPr>
      <w:keepNext/>
      <w:keepLines/>
      <w:widowControl/>
      <w:suppressAutoHyphens w:val="0"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DC3"/>
    <w:pPr>
      <w:ind w:right="4251"/>
    </w:pPr>
    <w:rPr>
      <w:sz w:val="28"/>
    </w:rPr>
  </w:style>
  <w:style w:type="paragraph" w:styleId="a4">
    <w:name w:val="Body Text Indent"/>
    <w:basedOn w:val="a"/>
    <w:rsid w:val="00284DC3"/>
    <w:pPr>
      <w:ind w:right="-1" w:firstLine="709"/>
    </w:pPr>
    <w:rPr>
      <w:sz w:val="28"/>
    </w:rPr>
  </w:style>
  <w:style w:type="paragraph" w:styleId="a5">
    <w:name w:val="Block Text"/>
    <w:basedOn w:val="a"/>
    <w:rsid w:val="00284DC3"/>
    <w:pPr>
      <w:ind w:left="142" w:right="-1"/>
    </w:pPr>
    <w:rPr>
      <w:sz w:val="28"/>
    </w:rPr>
  </w:style>
  <w:style w:type="paragraph" w:styleId="a6">
    <w:name w:val="Balloon Text"/>
    <w:basedOn w:val="a"/>
    <w:rsid w:val="00284DC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284DC3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284DC3"/>
    <w:pPr>
      <w:widowControl w:val="0"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sid w:val="00284DC3"/>
    <w:rPr>
      <w:rFonts w:ascii="Arial" w:hAnsi="Arial" w:cs="Arial"/>
    </w:rPr>
  </w:style>
  <w:style w:type="character" w:styleId="a8">
    <w:name w:val="Hyperlink"/>
    <w:rsid w:val="00284DC3"/>
    <w:rPr>
      <w:color w:val="0000FF"/>
      <w:u w:val="single"/>
    </w:rPr>
  </w:style>
  <w:style w:type="paragraph" w:styleId="a9">
    <w:name w:val="Normal (Web)"/>
    <w:basedOn w:val="a"/>
    <w:rsid w:val="00284DC3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styleId="aa">
    <w:name w:val="header"/>
    <w:basedOn w:val="a"/>
    <w:rsid w:val="00284D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rsid w:val="00284DC3"/>
  </w:style>
  <w:style w:type="paragraph" w:styleId="ac">
    <w:name w:val="footer"/>
    <w:basedOn w:val="a"/>
    <w:rsid w:val="00284D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284DC3"/>
  </w:style>
  <w:style w:type="character" w:customStyle="1" w:styleId="10">
    <w:name w:val="Заголовок 1 Знак"/>
    <w:basedOn w:val="a0"/>
    <w:rsid w:val="00284DC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e">
    <w:name w:val="Прижатый влево"/>
    <w:basedOn w:val="a"/>
    <w:next w:val="a"/>
    <w:rsid w:val="00284DC3"/>
    <w:pPr>
      <w:suppressAutoHyphens w:val="0"/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andard">
    <w:name w:val="Standard"/>
    <w:rsid w:val="00284DC3"/>
  </w:style>
  <w:style w:type="paragraph" w:styleId="af">
    <w:name w:val="No Spacing"/>
    <w:rsid w:val="00284DC3"/>
    <w:pPr>
      <w:textAlignment w:val="auto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rsid w:val="00284DC3"/>
    <w:pPr>
      <w:widowControl/>
      <w:suppressAutoHyphens w:val="0"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rod-zarechny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77975;fld=134;dst=10029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26367</Words>
  <Characters>150296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2021-08-16T03:49:00Z</cp:lastPrinted>
  <dcterms:created xsi:type="dcterms:W3CDTF">2021-08-16T06:00:00Z</dcterms:created>
  <dcterms:modified xsi:type="dcterms:W3CDTF">2021-08-16T06:00:00Z</dcterms:modified>
</cp:coreProperties>
</file>